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AD604">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074F5C71">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5875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87500" cy="1371600"/>
                    </a:xfrm>
                    <a:prstGeom prst="rect">
                      <a:avLst/>
                    </a:prstGeom>
                    <a:noFill/>
                    <a:ln>
                      <a:noFill/>
                    </a:ln>
                  </pic:spPr>
                </pic:pic>
              </a:graphicData>
            </a:graphic>
          </wp:inline>
        </w:drawing>
      </w:r>
    </w:p>
    <w:p w14:paraId="61A2CF5B">
      <w:pPr>
        <w:spacing w:after="136" w:line="240" w:lineRule="auto"/>
        <w:jc w:val="center"/>
        <w:rPr>
          <w:rFonts w:ascii="Times New Roman" w:hAnsi="Times New Roman" w:eastAsia="Times New Roman" w:cs="Times New Roman"/>
          <w:b/>
          <w:color w:val="000000"/>
          <w:sz w:val="44"/>
          <w:lang w:val="en-GB" w:eastAsia="en-GB"/>
        </w:rPr>
      </w:pPr>
    </w:p>
    <w:p w14:paraId="691BA2FD">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21AD14DD">
      <w:pPr>
        <w:spacing w:after="136" w:line="240" w:lineRule="auto"/>
        <w:jc w:val="center"/>
        <w:rPr>
          <w:rFonts w:ascii="Times New Roman" w:hAnsi="Times New Roman" w:eastAsia="Times New Roman" w:cs="Times New Roman"/>
          <w:b/>
          <w:color w:val="000000"/>
          <w:sz w:val="44"/>
          <w:lang w:val="en-GB" w:eastAsia="en-GB"/>
        </w:rPr>
      </w:pPr>
    </w:p>
    <w:p w14:paraId="1D7E52CA">
      <w:pPr>
        <w:spacing w:after="15" w:line="240" w:lineRule="auto"/>
        <w:jc w:val="both"/>
        <w:rPr>
          <w:rFonts w:ascii="Times New Roman" w:hAnsi="Times New Roman" w:eastAsia="Times New Roman" w:cs="Times New Roman"/>
          <w:b/>
          <w:color w:val="000000"/>
          <w:sz w:val="40"/>
          <w:lang w:val="en-GB" w:eastAsia="en-GB"/>
        </w:rPr>
      </w:pPr>
    </w:p>
    <w:p w14:paraId="11563DE9">
      <w:pPr>
        <w:spacing w:after="15" w:line="240" w:lineRule="auto"/>
        <w:jc w:val="both"/>
        <w:rPr>
          <w:rFonts w:ascii="Times New Roman" w:hAnsi="Times New Roman" w:eastAsia="Times New Roman" w:cs="Times New Roman"/>
          <w:color w:val="000000"/>
          <w:sz w:val="24"/>
          <w:lang w:val="en-GB" w:eastAsia="en-GB"/>
        </w:rPr>
      </w:pPr>
    </w:p>
    <w:p w14:paraId="35176D78">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1215970A">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553D900F">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58EEB320">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1C085EB5">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35F0E21E">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2EE810F0">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9F50F7E">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40E41957">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2AFACC1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32FDA20E">
            <w:pPr>
              <w:spacing w:after="0" w:line="276" w:lineRule="auto"/>
              <w:rPr>
                <w:rFonts w:hint="default" w:ascii="Times New Roman" w:hAnsi="Times New Roman" w:eastAsia="Calibri" w:cs="Times New Roman"/>
                <w:color w:val="000000"/>
                <w:sz w:val="24"/>
                <w:lang w:val="en-US" w:eastAsia="en-GB"/>
              </w:rPr>
            </w:pPr>
            <w:r>
              <w:rPr>
                <w:rFonts w:ascii="Times New Roman" w:hAnsi="Times New Roman" w:eastAsia="Calibri" w:cs="Times New Roman"/>
                <w:b/>
                <w:color w:val="000000"/>
                <w:sz w:val="32"/>
                <w:lang w:val="en-GB" w:eastAsia="en-GB"/>
              </w:rPr>
              <w:t>Provision of brass band services under framework contract</w:t>
            </w:r>
            <w:r>
              <w:rPr>
                <w:rFonts w:hint="default" w:ascii="Times New Roman" w:hAnsi="Times New Roman" w:eastAsia="Calibri" w:cs="Times New Roman"/>
                <w:b/>
                <w:color w:val="000000"/>
                <w:sz w:val="32"/>
                <w:lang w:val="en-US" w:eastAsia="en-GB"/>
              </w:rPr>
              <w:t xml:space="preserve"> (Re-advertised)</w:t>
            </w:r>
          </w:p>
        </w:tc>
      </w:tr>
      <w:tr w14:paraId="7DB4EA33">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52EFF52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5A86C1C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MU/NCONS/2024-25/00025</w:t>
            </w:r>
          </w:p>
        </w:tc>
      </w:tr>
      <w:tr w14:paraId="1125983B">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5C25FB58">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25915EE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Open Domestic Bidding</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32"/>
                <w:lang w:val="en-GB" w:eastAsia="en-GB"/>
              </w:rPr>
              <w:t xml:space="preserve"> </w:t>
            </w:r>
          </w:p>
        </w:tc>
      </w:tr>
      <w:tr w14:paraId="1F8DF61B">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663D667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4717F004">
            <w:pPr>
              <w:spacing w:after="0" w:line="276" w:lineRule="auto"/>
              <w:rPr>
                <w:rFonts w:ascii="Times New Roman" w:hAnsi="Times New Roman" w:eastAsia="Calibri" w:cs="Times New Roman"/>
                <w:color w:val="000000"/>
                <w:sz w:val="24"/>
                <w:highlight w:val="yellow"/>
                <w:lang w:val="en-GB" w:eastAsia="en-GB"/>
              </w:rPr>
            </w:pPr>
            <w:r>
              <w:rPr>
                <w:rFonts w:ascii="Times New Roman" w:hAnsi="Times New Roman" w:eastAsia="Calibri" w:cs="Times New Roman"/>
                <w:b/>
                <w:color w:val="000000"/>
                <w:sz w:val="32"/>
                <w:lang w:val="en-GB" w:eastAsia="en-GB"/>
              </w:rPr>
              <w:t>1</w:t>
            </w:r>
            <w:r>
              <w:rPr>
                <w:rFonts w:hint="default" w:ascii="Times New Roman" w:hAnsi="Times New Roman" w:eastAsia="Calibri" w:cs="Times New Roman"/>
                <w:b/>
                <w:color w:val="000000"/>
                <w:sz w:val="32"/>
                <w:lang w:val="en-US" w:eastAsia="en-GB"/>
              </w:rPr>
              <w:t>4</w:t>
            </w:r>
            <w:r>
              <w:rPr>
                <w:rFonts w:ascii="Times New Roman" w:hAnsi="Times New Roman" w:eastAsia="Calibri" w:cs="Times New Roman"/>
                <w:b/>
                <w:color w:val="000000"/>
                <w:sz w:val="32"/>
                <w:vertAlign w:val="superscript"/>
                <w:lang w:val="en-GB" w:eastAsia="en-GB"/>
              </w:rPr>
              <w:t>th</w:t>
            </w:r>
            <w:r>
              <w:rPr>
                <w:rFonts w:ascii="Times New Roman" w:hAnsi="Times New Roman" w:eastAsia="Calibri" w:cs="Times New Roman"/>
                <w:b/>
                <w:color w:val="000000"/>
                <w:sz w:val="32"/>
                <w:lang w:val="en-GB" w:eastAsia="en-GB"/>
              </w:rPr>
              <w:t xml:space="preserve"> </w:t>
            </w:r>
            <w:r>
              <w:rPr>
                <w:rFonts w:hint="default" w:ascii="Times New Roman" w:hAnsi="Times New Roman" w:eastAsia="Calibri" w:cs="Times New Roman"/>
                <w:b/>
                <w:color w:val="000000"/>
                <w:sz w:val="32"/>
                <w:lang w:val="en-US" w:eastAsia="en-GB"/>
              </w:rPr>
              <w:t>August</w:t>
            </w:r>
            <w:r>
              <w:rPr>
                <w:rFonts w:ascii="Times New Roman" w:hAnsi="Times New Roman" w:eastAsia="Calibri" w:cs="Times New Roman"/>
                <w:b/>
                <w:color w:val="000000"/>
                <w:sz w:val="32"/>
                <w:lang w:val="en-GB" w:eastAsia="en-GB"/>
              </w:rPr>
              <w:t>, 202</w:t>
            </w:r>
            <w:r>
              <w:rPr>
                <w:rFonts w:hint="default" w:ascii="Times New Roman" w:hAnsi="Times New Roman" w:eastAsia="Calibri" w:cs="Times New Roman"/>
                <w:b/>
                <w:color w:val="000000"/>
                <w:sz w:val="32"/>
                <w:lang w:val="en-US" w:eastAsia="en-GB"/>
              </w:rPr>
              <w:t>5</w:t>
            </w:r>
          </w:p>
        </w:tc>
      </w:tr>
    </w:tbl>
    <w:p w14:paraId="110DF80F">
      <w:pPr>
        <w:spacing w:after="6" w:line="240" w:lineRule="auto"/>
        <w:rPr>
          <w:rFonts w:ascii="Times New Roman" w:hAnsi="Times New Roman" w:eastAsia="Times New Roman" w:cs="Times New Roman"/>
          <w:color w:val="000000"/>
          <w:sz w:val="24"/>
          <w:lang w:val="en-GB" w:eastAsia="en-GB"/>
        </w:rPr>
      </w:pPr>
    </w:p>
    <w:p w14:paraId="0151FE71">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46144200">
        <w:tblPrEx>
          <w:tblCellMar>
            <w:top w:w="0" w:type="dxa"/>
            <w:left w:w="108" w:type="dxa"/>
            <w:bottom w:w="0" w:type="dxa"/>
            <w:right w:w="108" w:type="dxa"/>
          </w:tblCellMar>
        </w:tblPrEx>
        <w:trPr>
          <w:jc w:val="center"/>
        </w:trPr>
        <w:tc>
          <w:tcPr>
            <w:tcW w:w="2268" w:type="dxa"/>
            <w:vMerge w:val="restart"/>
          </w:tcPr>
          <w:p w14:paraId="5058567E">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14:paraId="25548B1B">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43F1E5FD">
        <w:trPr>
          <w:trHeight w:val="530" w:hRule="atLeast"/>
          <w:jc w:val="center"/>
        </w:trPr>
        <w:tc>
          <w:tcPr>
            <w:tcW w:w="2268" w:type="dxa"/>
            <w:vMerge w:val="continue"/>
            <w:vAlign w:val="center"/>
          </w:tcPr>
          <w:p w14:paraId="41E5D6D9">
            <w:pPr>
              <w:spacing w:after="0" w:line="256" w:lineRule="auto"/>
              <w:rPr>
                <w:rFonts w:ascii="Times New Roman" w:hAnsi="Times New Roman" w:eastAsia="Times New Roman" w:cs="Times New Roman"/>
                <w:color w:val="000000"/>
              </w:rPr>
            </w:pPr>
          </w:p>
        </w:tc>
        <w:tc>
          <w:tcPr>
            <w:tcW w:w="6273" w:type="dxa"/>
          </w:tcPr>
          <w:p w14:paraId="3AD7A9E6">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603749F7">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20DF5353">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0F6F3859">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Calibri" w:hAnsi="Calibri" w:eastAsia="Calibri" w:cs="Times New Roman"/>
                <w:color w:val="0563C1"/>
                <w:u w:val="single"/>
              </w:rPr>
              <w:t>pdu@muni.ac.ug</w:t>
            </w:r>
            <w:r>
              <w:rPr>
                <w:rFonts w:ascii="Calibri" w:hAnsi="Calibri" w:eastAsia="Calibri"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64EF3C1C">
      <w:pPr>
        <w:spacing w:after="176" w:line="240" w:lineRule="auto"/>
        <w:ind w:left="2160" w:right="-185" w:hanging="10"/>
        <w:jc w:val="both"/>
        <w:rPr>
          <w:rFonts w:ascii="Times New Roman" w:hAnsi="Times New Roman" w:eastAsia="Times New Roman" w:cs="Times New Roman"/>
          <w:b/>
          <w:bCs/>
          <w:color w:val="000000"/>
          <w:spacing w:val="-2"/>
          <w:sz w:val="24"/>
          <w:lang w:val="en-GB" w:eastAsia="en-GB"/>
        </w:rPr>
      </w:pPr>
    </w:p>
    <w:p w14:paraId="49A378A8">
      <w:pPr>
        <w:spacing w:after="176" w:line="240"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46FF32FD">
      <w:pPr>
        <w:spacing w:after="176" w:line="240" w:lineRule="auto"/>
        <w:ind w:left="567" w:right="-185" w:hanging="10"/>
        <w:jc w:val="both"/>
        <w:rPr>
          <w:rFonts w:ascii="Times New Roman" w:hAnsi="Times New Roman" w:eastAsia="Times New Roman" w:cs="Times New Roman"/>
          <w:b/>
          <w:bCs/>
          <w:color w:val="000000"/>
          <w:spacing w:val="-2"/>
          <w:sz w:val="24"/>
          <w:szCs w:val="24"/>
          <w:lang w:val="en-GB" w:eastAsia="en-GB"/>
        </w:rPr>
      </w:pPr>
    </w:p>
    <w:p w14:paraId="7BBCA659">
      <w:pPr>
        <w:spacing w:after="176" w:line="240" w:lineRule="auto"/>
        <w:ind w:left="374" w:right="-185" w:hanging="10"/>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color w:val="000000"/>
          <w:spacing w:val="-2"/>
          <w:sz w:val="24"/>
          <w:szCs w:val="24"/>
          <w:lang w:val="en-GB" w:eastAsia="en-GB"/>
        </w:rPr>
        <w:t>1. Muni University invites sealed bids from eligible bidders for:</w:t>
      </w:r>
    </w:p>
    <w:p w14:paraId="4126EEF0">
      <w:pPr>
        <w:spacing w:after="176" w:line="240" w:lineRule="auto"/>
        <w:ind w:left="374" w:right="-185" w:hanging="10"/>
        <w:jc w:val="both"/>
        <w:rPr>
          <w:rFonts w:ascii="Times New Roman" w:hAnsi="Times New Roman" w:eastAsia="Times New Roman" w:cs="Times New Roman"/>
          <w:bCs/>
          <w:i/>
          <w:color w:val="000000"/>
          <w:spacing w:val="-2"/>
          <w:sz w:val="24"/>
          <w:szCs w:val="2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1C9E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2EF5CBD0">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bookmarkStart w:id="0" w:name="_Hlk68607488"/>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719355B7">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2CA4AE40">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6337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367BA2EF">
            <w:pPr>
              <w:spacing w:after="0" w:line="240" w:lineRule="auto"/>
              <w:ind w:left="374"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491A2B60">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MU/NCONS/2024-24/00025</w:t>
            </w:r>
          </w:p>
        </w:tc>
        <w:tc>
          <w:tcPr>
            <w:tcW w:w="5310" w:type="dxa"/>
            <w:tcBorders>
              <w:top w:val="single" w:color="000000" w:sz="4" w:space="0"/>
              <w:left w:val="single" w:color="000000" w:sz="4" w:space="0"/>
              <w:bottom w:val="single" w:color="000000" w:sz="4" w:space="0"/>
              <w:right w:val="single" w:color="000000" w:sz="4" w:space="0"/>
            </w:tcBorders>
          </w:tcPr>
          <w:p w14:paraId="073BBF09">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bookmarkStart w:id="1" w:name="_Hlk68776930"/>
            <w:r>
              <w:rPr>
                <w:rFonts w:ascii="Times New Roman" w:hAnsi="Times New Roman" w:eastAsia="Times New Roman" w:cs="Times New Roman"/>
                <w:bCs/>
                <w:i/>
                <w:color w:val="000000"/>
                <w:sz w:val="24"/>
                <w:szCs w:val="24"/>
                <w:lang w:val="en-GB" w:eastAsia="en-GB"/>
              </w:rPr>
              <w:t>Provision of</w:t>
            </w:r>
            <w:r>
              <w:rPr>
                <w:rFonts w:ascii="Times New Roman" w:hAnsi="Times New Roman" w:eastAsia="Calibri" w:cs="Times New Roman"/>
                <w:i/>
                <w:color w:val="000000"/>
                <w:sz w:val="24"/>
                <w:szCs w:val="24"/>
              </w:rPr>
              <w:t xml:space="preserve"> </w:t>
            </w:r>
            <w:r>
              <w:rPr>
                <w:rFonts w:ascii="Times New Roman" w:hAnsi="Times New Roman" w:eastAsia="Calibri"/>
                <w:color w:val="000000"/>
                <w:sz w:val="24"/>
                <w:szCs w:val="24"/>
              </w:rPr>
              <w:t>brass band services</w:t>
            </w:r>
            <w:r>
              <w:rPr>
                <w:rFonts w:ascii="Times New Roman" w:hAnsi="Times New Roman" w:eastAsia="Times New Roman" w:cs="Times New Roman"/>
                <w:bCs/>
                <w:i/>
                <w:color w:val="000000"/>
                <w:sz w:val="24"/>
                <w:szCs w:val="24"/>
                <w:lang w:val="en-GB" w:eastAsia="en-GB"/>
              </w:rPr>
              <w:t xml:space="preserve"> under framework contract</w:t>
            </w:r>
            <w:bookmarkEnd w:id="1"/>
          </w:p>
        </w:tc>
      </w:tr>
      <w:bookmarkEnd w:id="0"/>
    </w:tbl>
    <w:p w14:paraId="18C652A3">
      <w:pPr>
        <w:spacing w:after="176" w:line="240" w:lineRule="auto"/>
        <w:ind w:left="374" w:right="-185" w:hanging="10"/>
        <w:jc w:val="both"/>
        <w:rPr>
          <w:rFonts w:ascii="Times New Roman" w:hAnsi="Times New Roman" w:eastAsia="Times New Roman" w:cs="Times New Roman"/>
          <w:bCs/>
          <w:i/>
          <w:color w:val="000000"/>
          <w:spacing w:val="-2"/>
          <w:sz w:val="24"/>
          <w:szCs w:val="24"/>
          <w:lang w:val="en-GB" w:eastAsia="en-GB"/>
        </w:rPr>
      </w:pPr>
    </w:p>
    <w:p w14:paraId="35BAD6E0">
      <w:pPr>
        <w:spacing w:after="176" w:line="240" w:lineRule="auto"/>
        <w:ind w:left="284" w:right="-185" w:hanging="284"/>
        <w:jc w:val="both"/>
        <w:rPr>
          <w:rFonts w:ascii="Times New Roman" w:hAnsi="Times New Roman" w:eastAsia="Times New Roman" w:cs="Times New Roman"/>
          <w:iCs/>
          <w:color w:val="000000"/>
          <w:spacing w:val="-2"/>
          <w:sz w:val="24"/>
          <w:szCs w:val="24"/>
          <w:lang w:val="en-GB" w:eastAsia="en-GB"/>
        </w:rPr>
      </w:pPr>
      <w:r>
        <w:rPr>
          <w:rFonts w:ascii="Times New Roman" w:hAnsi="Times New Roman" w:eastAsia="Times New Roman" w:cs="Times New Roman"/>
          <w:color w:val="000000"/>
          <w:spacing w:val="-2"/>
          <w:sz w:val="24"/>
          <w:szCs w:val="24"/>
          <w:lang w:val="en-GB" w:eastAsia="en-GB"/>
        </w:rPr>
        <w:t xml:space="preserve">2. The Bidding document(s) shall be inspected and issued at </w:t>
      </w:r>
      <w:r>
        <w:rPr>
          <w:rFonts w:ascii="Times New Roman" w:hAnsi="Times New Roman" w:eastAsia="Times New Roman" w:cs="Times New Roman"/>
          <w:b/>
          <w:color w:val="000000"/>
          <w:spacing w:val="-2"/>
          <w:sz w:val="24"/>
          <w:szCs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szCs w:val="24"/>
          <w:lang w:val="en-GB" w:eastAsia="en-GB"/>
        </w:rPr>
        <w:t xml:space="preserve"> </w:t>
      </w:r>
      <w:r>
        <w:rPr>
          <w:rFonts w:ascii="Times New Roman" w:hAnsi="Times New Roman" w:eastAsia="Times New Roman" w:cs="Times New Roman"/>
          <w:iCs/>
          <w:color w:val="000000"/>
          <w:spacing w:val="-2"/>
          <w:sz w:val="24"/>
          <w:szCs w:val="24"/>
          <w:lang w:val="en-GB" w:eastAsia="en-GB"/>
        </w:rPr>
        <w:t xml:space="preserve"> </w:t>
      </w:r>
    </w:p>
    <w:p w14:paraId="6389632E">
      <w:pPr>
        <w:spacing w:after="176" w:line="240" w:lineRule="auto"/>
        <w:ind w:left="284" w:right="-185" w:hanging="284"/>
        <w:jc w:val="both"/>
        <w:rPr>
          <w:rFonts w:ascii="Times New Roman" w:hAnsi="Times New Roman" w:eastAsia="Times New Roman" w:cs="Times New Roman"/>
          <w:color w:val="000000"/>
          <w:spacing w:val="-2"/>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b/>
          <w:color w:val="000000"/>
          <w:sz w:val="24"/>
          <w:szCs w:val="24"/>
          <w:lang w:val="en-GB" w:eastAsia="en-GB"/>
        </w:rPr>
        <w:t xml:space="preserve">. </w:t>
      </w:r>
      <w:r>
        <w:rPr>
          <w:rFonts w:ascii="Times New Roman" w:hAnsi="Times New Roman" w:eastAsia="Times New Roman" w:cs="Times New Roman"/>
          <w:color w:val="000000"/>
          <w:spacing w:val="-2"/>
          <w:sz w:val="24"/>
          <w:szCs w:val="24"/>
          <w:lang w:val="en-GB" w:eastAsia="en-GB"/>
        </w:rPr>
        <w:t xml:space="preserve">The deadline for bid submission shall be at </w:t>
      </w:r>
      <w:r>
        <w:rPr>
          <w:rFonts w:ascii="Times New Roman" w:hAnsi="Times New Roman" w:eastAsia="Times New Roman" w:cs="Times New Roman"/>
          <w:b/>
          <w:color w:val="000000"/>
          <w:spacing w:val="-2"/>
          <w:sz w:val="24"/>
          <w:szCs w:val="24"/>
          <w:lang w:val="en-GB" w:eastAsia="en-GB"/>
        </w:rPr>
        <w:t>11:00 am</w:t>
      </w:r>
      <w:r>
        <w:rPr>
          <w:rFonts w:ascii="Times New Roman" w:hAnsi="Times New Roman" w:eastAsia="Times New Roman" w:cs="Times New Roman"/>
          <w:color w:val="000000"/>
          <w:spacing w:val="-2"/>
          <w:sz w:val="24"/>
          <w:szCs w:val="24"/>
          <w:lang w:val="en-GB" w:eastAsia="en-GB"/>
        </w:rPr>
        <w:t xml:space="preserve"> on </w:t>
      </w:r>
      <w:r>
        <w:rPr>
          <w:rFonts w:hint="default" w:ascii="Times New Roman" w:hAnsi="Times New Roman" w:eastAsia="Times New Roman" w:cs="Times New Roman"/>
          <w:b/>
          <w:color w:val="000000"/>
          <w:spacing w:val="-2"/>
          <w:sz w:val="24"/>
          <w:szCs w:val="24"/>
          <w:lang w:val="en-US" w:eastAsia="en-GB"/>
        </w:rPr>
        <w:t>5</w:t>
      </w:r>
      <w:r>
        <w:rPr>
          <w:rFonts w:ascii="Times New Roman" w:hAnsi="Times New Roman" w:eastAsia="Times New Roman" w:cs="Times New Roman"/>
          <w:b/>
          <w:color w:val="000000"/>
          <w:spacing w:val="-2"/>
          <w:sz w:val="24"/>
          <w:szCs w:val="24"/>
          <w:vertAlign w:val="superscript"/>
          <w:lang w:val="en-GB" w:eastAsia="en-GB"/>
        </w:rPr>
        <w:t>th</w:t>
      </w:r>
      <w:r>
        <w:rPr>
          <w:rFonts w:ascii="Times New Roman" w:hAnsi="Times New Roman" w:eastAsia="Times New Roman" w:cs="Times New Roman"/>
          <w:b/>
          <w:color w:val="000000"/>
          <w:spacing w:val="-2"/>
          <w:sz w:val="24"/>
          <w:szCs w:val="24"/>
          <w:lang w:val="en-GB" w:eastAsia="en-GB"/>
        </w:rPr>
        <w:t xml:space="preserve"> </w:t>
      </w:r>
      <w:r>
        <w:rPr>
          <w:rFonts w:hint="default" w:ascii="Calibri" w:hAnsi="Calibri" w:eastAsia="Calibri" w:cs="Times New Roman"/>
          <w:b/>
          <w:spacing w:val="-2"/>
          <w:sz w:val="24"/>
          <w:szCs w:val="24"/>
          <w:lang w:val="en-US"/>
        </w:rPr>
        <w:t>Septembe</w:t>
      </w:r>
      <w:r>
        <w:rPr>
          <w:rFonts w:ascii="Calibri" w:hAnsi="Calibri" w:eastAsia="Calibri" w:cs="Times New Roman"/>
          <w:b/>
          <w:spacing w:val="-2"/>
          <w:sz w:val="24"/>
          <w:szCs w:val="24"/>
        </w:rPr>
        <w:t>r, 202</w:t>
      </w:r>
      <w:r>
        <w:rPr>
          <w:rFonts w:hint="default" w:ascii="Calibri" w:hAnsi="Calibri" w:eastAsia="Calibri" w:cs="Times New Roman"/>
          <w:b/>
          <w:spacing w:val="-2"/>
          <w:sz w:val="24"/>
          <w:szCs w:val="24"/>
          <w:lang w:val="en-US"/>
        </w:rPr>
        <w:t>5</w:t>
      </w:r>
      <w:r>
        <w:rPr>
          <w:rFonts w:ascii="Calibri" w:hAnsi="Calibri" w:eastAsia="Calibri" w:cs="Times New Roman"/>
          <w:sz w:val="24"/>
          <w:szCs w:val="24"/>
        </w:rPr>
        <w:t xml:space="preserve">. </w:t>
      </w:r>
    </w:p>
    <w:p w14:paraId="36F6027E">
      <w:pPr>
        <w:tabs>
          <w:tab w:val="left" w:pos="284"/>
        </w:tabs>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Calibri" w:hAnsi="Calibri" w:eastAsia="Calibri" w:cs="Times New Roman"/>
          <w:iCs/>
          <w:color w:val="0563C1"/>
          <w:spacing w:val="-2"/>
          <w:sz w:val="24"/>
          <w:u w:val="single"/>
        </w:rPr>
        <w:t>www.muni.ac.ug</w:t>
      </w:r>
      <w:r>
        <w:rPr>
          <w:rFonts w:ascii="Calibri" w:hAnsi="Calibri" w:eastAsia="Calibri" w:cs="Times New Roman"/>
          <w:iCs/>
          <w:color w:val="0563C1"/>
          <w:spacing w:val="-2"/>
          <w:sz w:val="24"/>
          <w:u w:val="single"/>
        </w:rPr>
        <w:fldChar w:fldCharType="end"/>
      </w:r>
      <w:r>
        <w:rPr>
          <w:rFonts w:ascii="Times New Roman" w:hAnsi="Times New Roman" w:eastAsia="Times New Roman" w:cs="Times New Roman"/>
          <w:iCs/>
          <w:color w:val="000000"/>
          <w:spacing w:val="-2"/>
          <w:sz w:val="24"/>
          <w:lang w:val="en-GB" w:eastAsia="en-GB"/>
        </w:rPr>
        <w:t xml:space="preserve">. </w:t>
      </w:r>
    </w:p>
    <w:p w14:paraId="582644D8">
      <w:pPr>
        <w:spacing w:after="176" w:line="240" w:lineRule="auto"/>
        <w:ind w:left="374" w:right="-185" w:hanging="10"/>
        <w:jc w:val="both"/>
        <w:rPr>
          <w:rFonts w:ascii="Times New Roman" w:hAnsi="Times New Roman" w:eastAsia="Times New Roman" w:cs="Times New Roman"/>
          <w:color w:val="000000"/>
          <w:spacing w:val="-2"/>
          <w:sz w:val="24"/>
          <w:lang w:val="en-GB" w:eastAsia="en-GB"/>
        </w:rPr>
      </w:pPr>
    </w:p>
    <w:p w14:paraId="15F38BD4">
      <w:pPr>
        <w:spacing w:after="176" w:line="240" w:lineRule="auto"/>
        <w:ind w:left="374" w:right="-185" w:hanging="10"/>
        <w:jc w:val="both"/>
        <w:rPr>
          <w:rFonts w:ascii="Times New Roman" w:hAnsi="Times New Roman" w:eastAsia="Times New Roman" w:cs="Times New Roman"/>
          <w:i/>
          <w:color w:val="000000"/>
          <w:sz w:val="24"/>
          <w:lang w:val="en-GB" w:eastAsia="en-GB"/>
        </w:rPr>
      </w:pPr>
    </w:p>
    <w:p w14:paraId="30652947">
      <w:pPr>
        <w:spacing w:before="120" w:after="6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4239F8EC">
      <w:pPr>
        <w:spacing w:after="176" w:line="240"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4E93A49E">
      <w:pPr>
        <w:spacing w:after="176" w:line="240"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2F98B938">
      <w:pPr>
        <w:spacing w:after="6" w:line="240" w:lineRule="auto"/>
        <w:rPr>
          <w:rFonts w:ascii="Times New Roman" w:hAnsi="Times New Roman" w:eastAsia="Times New Roman" w:cs="Times New Roman"/>
          <w:color w:val="000000"/>
          <w:sz w:val="24"/>
          <w:lang w:val="en-GB" w:eastAsia="en-GB"/>
        </w:rPr>
      </w:pPr>
    </w:p>
    <w:p w14:paraId="23982141">
      <w:pPr>
        <w:spacing w:after="6" w:line="240" w:lineRule="auto"/>
        <w:rPr>
          <w:rFonts w:ascii="Times New Roman" w:hAnsi="Times New Roman" w:eastAsia="Times New Roman" w:cs="Times New Roman"/>
          <w:color w:val="000000"/>
          <w:sz w:val="24"/>
          <w:lang w:val="en-GB" w:eastAsia="en-GB"/>
        </w:rPr>
      </w:pPr>
    </w:p>
    <w:p w14:paraId="4D6C33DC">
      <w:pPr>
        <w:spacing w:after="6" w:line="240" w:lineRule="auto"/>
        <w:rPr>
          <w:rFonts w:ascii="Times New Roman" w:hAnsi="Times New Roman" w:eastAsia="Times New Roman" w:cs="Times New Roman"/>
          <w:color w:val="000000"/>
          <w:sz w:val="24"/>
          <w:lang w:val="en-GB" w:eastAsia="en-GB"/>
        </w:rPr>
      </w:pPr>
    </w:p>
    <w:p w14:paraId="3289AA3D">
      <w:pPr>
        <w:spacing w:after="6" w:line="240" w:lineRule="auto"/>
        <w:rPr>
          <w:rFonts w:ascii="Times New Roman" w:hAnsi="Times New Roman" w:eastAsia="Times New Roman" w:cs="Times New Roman"/>
          <w:color w:val="000000"/>
          <w:sz w:val="24"/>
          <w:lang w:val="en-GB" w:eastAsia="en-GB"/>
        </w:rPr>
      </w:pPr>
    </w:p>
    <w:p w14:paraId="5263A6BD">
      <w:pPr>
        <w:spacing w:after="6" w:line="240" w:lineRule="auto"/>
        <w:rPr>
          <w:rFonts w:ascii="Times New Roman" w:hAnsi="Times New Roman" w:eastAsia="Times New Roman" w:cs="Times New Roman"/>
          <w:color w:val="000000"/>
          <w:sz w:val="24"/>
          <w:lang w:val="en-GB" w:eastAsia="en-GB"/>
        </w:rPr>
      </w:pPr>
    </w:p>
    <w:p w14:paraId="67E7676B">
      <w:pPr>
        <w:spacing w:after="6" w:line="240" w:lineRule="auto"/>
        <w:rPr>
          <w:rFonts w:ascii="Times New Roman" w:hAnsi="Times New Roman" w:eastAsia="Times New Roman" w:cs="Times New Roman"/>
          <w:color w:val="000000"/>
          <w:sz w:val="24"/>
          <w:lang w:val="en-GB" w:eastAsia="en-GB"/>
        </w:rPr>
      </w:pPr>
    </w:p>
    <w:p w14:paraId="37FEC9F5">
      <w:pPr>
        <w:spacing w:after="6" w:line="240" w:lineRule="auto"/>
        <w:rPr>
          <w:rFonts w:ascii="Times New Roman" w:hAnsi="Times New Roman" w:eastAsia="Times New Roman" w:cs="Times New Roman"/>
          <w:color w:val="000000"/>
          <w:sz w:val="24"/>
          <w:lang w:val="en-GB" w:eastAsia="en-GB"/>
        </w:rPr>
      </w:pPr>
    </w:p>
    <w:p w14:paraId="2B61BA0B">
      <w:pPr>
        <w:spacing w:after="6" w:line="240" w:lineRule="auto"/>
        <w:rPr>
          <w:rFonts w:ascii="Times New Roman" w:hAnsi="Times New Roman" w:eastAsia="Times New Roman" w:cs="Times New Roman"/>
          <w:color w:val="000000"/>
          <w:sz w:val="24"/>
          <w:lang w:val="en-GB" w:eastAsia="en-GB"/>
        </w:rPr>
      </w:pPr>
    </w:p>
    <w:p w14:paraId="6A7D09C2">
      <w:pPr>
        <w:spacing w:after="6" w:line="240" w:lineRule="auto"/>
        <w:rPr>
          <w:rFonts w:ascii="Times New Roman" w:hAnsi="Times New Roman" w:eastAsia="Times New Roman" w:cs="Times New Roman"/>
          <w:color w:val="000000"/>
          <w:sz w:val="24"/>
          <w:lang w:val="en-GB" w:eastAsia="en-GB"/>
        </w:rPr>
      </w:pPr>
    </w:p>
    <w:p w14:paraId="7AD49D58">
      <w:pPr>
        <w:spacing w:after="6" w:line="240" w:lineRule="auto"/>
        <w:rPr>
          <w:rFonts w:ascii="Times New Roman" w:hAnsi="Times New Roman" w:eastAsia="Times New Roman" w:cs="Times New Roman"/>
          <w:color w:val="000000"/>
          <w:sz w:val="24"/>
          <w:lang w:val="en-GB" w:eastAsia="en-GB"/>
        </w:rPr>
      </w:pPr>
    </w:p>
    <w:p w14:paraId="4F0DE2B6">
      <w:pPr>
        <w:spacing w:after="6" w:line="240" w:lineRule="auto"/>
        <w:rPr>
          <w:rFonts w:ascii="Times New Roman" w:hAnsi="Times New Roman" w:eastAsia="Times New Roman" w:cs="Times New Roman"/>
          <w:color w:val="000000"/>
          <w:sz w:val="24"/>
          <w:lang w:val="en-GB" w:eastAsia="en-GB"/>
        </w:rPr>
      </w:pPr>
    </w:p>
    <w:p w14:paraId="4901D677">
      <w:pPr>
        <w:spacing w:after="6" w:line="240" w:lineRule="auto"/>
        <w:rPr>
          <w:rFonts w:ascii="Times New Roman" w:hAnsi="Times New Roman" w:eastAsia="Times New Roman" w:cs="Times New Roman"/>
          <w:color w:val="000000"/>
          <w:sz w:val="24"/>
          <w:lang w:val="en-GB" w:eastAsia="en-GB"/>
        </w:rPr>
      </w:pPr>
    </w:p>
    <w:p w14:paraId="1CFE4874">
      <w:pPr>
        <w:spacing w:after="6" w:line="240" w:lineRule="auto"/>
        <w:rPr>
          <w:rFonts w:ascii="Times New Roman" w:hAnsi="Times New Roman" w:eastAsia="Times New Roman" w:cs="Times New Roman"/>
          <w:color w:val="000000"/>
          <w:sz w:val="24"/>
          <w:lang w:val="en-GB" w:eastAsia="en-GB"/>
        </w:rPr>
      </w:pPr>
    </w:p>
    <w:p w14:paraId="2A0F808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736E3A3F">
        <w:tblPrEx>
          <w:tblCellMar>
            <w:top w:w="0" w:type="dxa"/>
            <w:left w:w="108" w:type="dxa"/>
            <w:bottom w:w="0" w:type="dxa"/>
            <w:right w:w="108" w:type="dxa"/>
          </w:tblCellMar>
        </w:tblPrEx>
        <w:trPr>
          <w:jc w:val="center"/>
        </w:trPr>
        <w:tc>
          <w:tcPr>
            <w:tcW w:w="2268" w:type="dxa"/>
            <w:vMerge w:val="restart"/>
          </w:tcPr>
          <w:p w14:paraId="282B12F3">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2" w:type="dxa"/>
          </w:tcPr>
          <w:p w14:paraId="028B360F">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3FCF41B0">
        <w:tblPrEx>
          <w:tblCellMar>
            <w:top w:w="0" w:type="dxa"/>
            <w:left w:w="108" w:type="dxa"/>
            <w:bottom w:w="0" w:type="dxa"/>
            <w:right w:w="108" w:type="dxa"/>
          </w:tblCellMar>
        </w:tblPrEx>
        <w:trPr>
          <w:trHeight w:val="530" w:hRule="atLeast"/>
          <w:jc w:val="center"/>
        </w:trPr>
        <w:tc>
          <w:tcPr>
            <w:tcW w:w="2268" w:type="dxa"/>
            <w:vMerge w:val="continue"/>
            <w:vAlign w:val="center"/>
          </w:tcPr>
          <w:p w14:paraId="0EDB3673">
            <w:pPr>
              <w:spacing w:after="0" w:line="256" w:lineRule="auto"/>
              <w:rPr>
                <w:rFonts w:ascii="Times New Roman" w:hAnsi="Times New Roman" w:eastAsia="Times New Roman" w:cs="Times New Roman"/>
              </w:rPr>
            </w:pPr>
          </w:p>
        </w:tc>
        <w:tc>
          <w:tcPr>
            <w:tcW w:w="5912" w:type="dxa"/>
          </w:tcPr>
          <w:p w14:paraId="76C59E17">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43F8B60D">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0440D7D8">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1AF7F5B0">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Calibri" w:hAnsi="Calibri" w:eastAsia="Calibri" w:cs="Times New Roman"/>
                <w:u w:val="single"/>
              </w:rPr>
              <w:t>pdu@muni.ac.ug</w:t>
            </w:r>
            <w:r>
              <w:rPr>
                <w:rFonts w:ascii="Calibri" w:hAnsi="Calibri" w:eastAsia="Calibri"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2209EBD2">
      <w:pPr>
        <w:pBdr>
          <w:bottom w:val="single" w:color="auto" w:sz="4" w:space="1"/>
        </w:pBdr>
        <w:spacing w:after="0" w:line="240" w:lineRule="auto"/>
        <w:rPr>
          <w:rFonts w:ascii="Times New Roman" w:hAnsi="Times New Roman" w:eastAsia="Times New Roman" w:cs="Times New Roman"/>
          <w:b/>
          <w:bCs/>
          <w:sz w:val="6"/>
          <w:szCs w:val="6"/>
        </w:rPr>
      </w:pPr>
    </w:p>
    <w:p w14:paraId="2A0AEC91">
      <w:pPr>
        <w:spacing w:after="0" w:line="240" w:lineRule="auto"/>
        <w:jc w:val="center"/>
        <w:rPr>
          <w:rFonts w:ascii="Times New Roman" w:hAnsi="Times New Roman" w:eastAsia="Times New Roman" w:cs="Times New Roman"/>
          <w:b/>
          <w:bCs/>
          <w:sz w:val="8"/>
          <w:szCs w:val="20"/>
        </w:rPr>
      </w:pPr>
    </w:p>
    <w:p w14:paraId="5E9C1EDC">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7EAD053E">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BRASS BAND UNDER FRAMEWORK CONTRACT </w:t>
      </w:r>
    </w:p>
    <w:p w14:paraId="338080D0">
      <w:pPr>
        <w:spacing w:after="0" w:line="240" w:lineRule="auto"/>
        <w:jc w:val="center"/>
        <w:rPr>
          <w:rFonts w:ascii="Times New Roman" w:hAnsi="Times New Roman" w:eastAsia="Times New Roman" w:cs="Times New Roman"/>
          <w:b/>
          <w:sz w:val="24"/>
          <w:szCs w:val="24"/>
        </w:rPr>
      </w:pPr>
    </w:p>
    <w:p w14:paraId="5408E7F5">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2C8F9105">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3690"/>
        <w:gridCol w:w="5220"/>
      </w:tblGrid>
      <w:tr w14:paraId="7B308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14:paraId="274F695F">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70E588FE">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220" w:type="dxa"/>
            <w:tcBorders>
              <w:top w:val="single" w:color="000000" w:sz="4" w:space="0"/>
              <w:left w:val="single" w:color="000000" w:sz="4" w:space="0"/>
              <w:bottom w:val="single" w:color="000000" w:sz="4" w:space="0"/>
              <w:right w:val="single" w:color="000000" w:sz="4" w:space="0"/>
            </w:tcBorders>
          </w:tcPr>
          <w:p w14:paraId="63DCE575">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6487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tcPr>
          <w:p w14:paraId="50E2D66B">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39CF2938">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MU/NCONS/2024-25/00025</w:t>
            </w:r>
          </w:p>
        </w:tc>
        <w:tc>
          <w:tcPr>
            <w:tcW w:w="5220" w:type="dxa"/>
            <w:tcBorders>
              <w:top w:val="single" w:color="000000" w:sz="4" w:space="0"/>
              <w:left w:val="single" w:color="000000" w:sz="4" w:space="0"/>
              <w:bottom w:val="single" w:color="000000" w:sz="4" w:space="0"/>
              <w:right w:val="single" w:color="000000" w:sz="4" w:space="0"/>
            </w:tcBorders>
          </w:tcPr>
          <w:p w14:paraId="5B00FC62">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lang w:val="en-GB" w:eastAsia="en-GB"/>
              </w:rPr>
              <w:t xml:space="preserve">Provision of </w:t>
            </w:r>
            <w:r>
              <w:rPr>
                <w:rFonts w:ascii="Times New Roman" w:hAnsi="Times New Roman" w:eastAsia="Calibri"/>
                <w:i/>
                <w:color w:val="000000"/>
                <w:sz w:val="24"/>
                <w:szCs w:val="24"/>
              </w:rPr>
              <w:t>brass band services</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Cs/>
                <w:i/>
                <w:color w:val="000000"/>
                <w:sz w:val="24"/>
                <w:szCs w:val="24"/>
                <w:lang w:val="en-GB" w:eastAsia="en-GB"/>
              </w:rPr>
              <w:t xml:space="preserve">under framework contract. </w:t>
            </w:r>
          </w:p>
        </w:tc>
      </w:tr>
    </w:tbl>
    <w:p w14:paraId="7E908355">
      <w:pPr>
        <w:spacing w:after="176" w:line="240" w:lineRule="auto"/>
        <w:ind w:right="1"/>
        <w:jc w:val="both"/>
        <w:rPr>
          <w:rFonts w:ascii="Times New Roman" w:hAnsi="Times New Roman" w:eastAsia="Times New Roman" w:cs="Times New Roman"/>
          <w:color w:val="000000"/>
          <w:sz w:val="24"/>
          <w:szCs w:val="2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1CF54FDA">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49E59AD2">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iCs/>
          <w:spacing w:val="-2"/>
          <w:sz w:val="24"/>
          <w:szCs w:val="24"/>
        </w:rPr>
      </w:pPr>
      <w:r>
        <w:rPr>
          <w:rFonts w:ascii="Times New Roman" w:hAnsi="Times New Roman" w:eastAsia="Times New Roman" w:cs="Times New Roman"/>
          <w:b/>
          <w:spacing w:val="-2"/>
          <w:sz w:val="24"/>
          <w:szCs w:val="24"/>
        </w:rPr>
        <w:t xml:space="preserve">                 Ground Floor, Room 1.8, Administration block</w:t>
      </w: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3FFEEEC0">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ab/>
      </w:r>
      <w:bookmarkEnd w:id="4"/>
    </w:p>
    <w:p w14:paraId="7DEAD07F">
      <w:pPr>
        <w:spacing w:after="6" w:line="240" w:lineRule="auto"/>
        <w:rPr>
          <w:rFonts w:ascii="Times New Roman" w:hAnsi="Times New Roman" w:eastAsia="Times New Roman" w:cs="Times New Roman"/>
          <w:color w:val="000000"/>
          <w:sz w:val="24"/>
          <w:lang w:val="en-GB" w:eastAsia="en-GB"/>
        </w:rPr>
      </w:pPr>
    </w:p>
    <w:p w14:paraId="4693326F">
      <w:pPr>
        <w:spacing w:after="6" w:line="240" w:lineRule="auto"/>
        <w:rPr>
          <w:rFonts w:ascii="Times New Roman" w:hAnsi="Times New Roman" w:eastAsia="Times New Roman" w:cs="Times New Roman"/>
          <w:color w:val="000000"/>
          <w:sz w:val="24"/>
          <w:lang w:val="en-GB" w:eastAsia="en-GB"/>
        </w:rPr>
      </w:pPr>
    </w:p>
    <w:p w14:paraId="5125AF15">
      <w:pPr>
        <w:spacing w:after="6" w:line="240" w:lineRule="auto"/>
        <w:rPr>
          <w:rFonts w:ascii="Times New Roman" w:hAnsi="Times New Roman" w:eastAsia="Times New Roman" w:cs="Times New Roman"/>
          <w:color w:val="000000"/>
          <w:sz w:val="24"/>
          <w:lang w:val="en-GB" w:eastAsia="en-GB"/>
        </w:rPr>
      </w:pPr>
    </w:p>
    <w:p w14:paraId="4AE3BF7E">
      <w:pPr>
        <w:spacing w:after="6" w:line="240" w:lineRule="auto"/>
        <w:rPr>
          <w:rFonts w:ascii="Times New Roman" w:hAnsi="Times New Roman" w:eastAsia="Times New Roman" w:cs="Times New Roman"/>
          <w:color w:val="000000"/>
          <w:sz w:val="24"/>
          <w:lang w:val="en-GB" w:eastAsia="en-GB"/>
        </w:rPr>
      </w:pPr>
    </w:p>
    <w:p w14:paraId="5D95F783">
      <w:pPr>
        <w:spacing w:after="6" w:line="240" w:lineRule="auto"/>
        <w:rPr>
          <w:rFonts w:ascii="Times New Roman" w:hAnsi="Times New Roman" w:eastAsia="Times New Roman" w:cs="Times New Roman"/>
          <w:color w:val="000000"/>
          <w:sz w:val="24"/>
          <w:lang w:val="en-GB" w:eastAsia="en-GB"/>
        </w:rPr>
      </w:pPr>
    </w:p>
    <w:p w14:paraId="1BE13511">
      <w:pPr>
        <w:spacing w:after="6" w:line="240" w:lineRule="auto"/>
        <w:rPr>
          <w:rFonts w:ascii="Times New Roman" w:hAnsi="Times New Roman" w:eastAsia="Times New Roman" w:cs="Times New Roman"/>
          <w:color w:val="000000"/>
          <w:sz w:val="24"/>
          <w:lang w:val="en-GB" w:eastAsia="en-GB"/>
        </w:rPr>
      </w:pPr>
    </w:p>
    <w:p w14:paraId="11CAE74D">
      <w:pPr>
        <w:spacing w:after="6" w:line="240" w:lineRule="auto"/>
        <w:rPr>
          <w:rFonts w:ascii="Times New Roman" w:hAnsi="Times New Roman" w:eastAsia="Times New Roman" w:cs="Times New Roman"/>
          <w:color w:val="000000"/>
          <w:sz w:val="24"/>
          <w:lang w:val="en-GB" w:eastAsia="en-GB"/>
        </w:rPr>
      </w:pPr>
    </w:p>
    <w:p w14:paraId="06028D37">
      <w:pPr>
        <w:spacing w:after="6" w:line="240" w:lineRule="auto"/>
        <w:rPr>
          <w:rFonts w:ascii="Times New Roman" w:hAnsi="Times New Roman" w:eastAsia="Times New Roman" w:cs="Times New Roman"/>
          <w:color w:val="000000"/>
          <w:sz w:val="24"/>
          <w:lang w:val="en-GB" w:eastAsia="en-GB"/>
        </w:rPr>
      </w:pPr>
    </w:p>
    <w:p w14:paraId="40487E9F">
      <w:pPr>
        <w:spacing w:after="6" w:line="240" w:lineRule="auto"/>
        <w:rPr>
          <w:rFonts w:ascii="Times New Roman" w:hAnsi="Times New Roman" w:eastAsia="Times New Roman" w:cs="Times New Roman"/>
          <w:color w:val="000000"/>
          <w:sz w:val="24"/>
          <w:lang w:val="en-GB" w:eastAsia="en-GB"/>
        </w:rPr>
      </w:pPr>
    </w:p>
    <w:p w14:paraId="3785EF1F">
      <w:pPr>
        <w:spacing w:after="6" w:line="240" w:lineRule="auto"/>
        <w:rPr>
          <w:rFonts w:ascii="Times New Roman" w:hAnsi="Times New Roman" w:eastAsia="Times New Roman" w:cs="Times New Roman"/>
          <w:color w:val="000000"/>
          <w:sz w:val="24"/>
          <w:lang w:val="en-GB" w:eastAsia="en-GB"/>
        </w:rPr>
      </w:pPr>
    </w:p>
    <w:p w14:paraId="2D204996">
      <w:pPr>
        <w:spacing w:after="6" w:line="240" w:lineRule="auto"/>
        <w:rPr>
          <w:rFonts w:ascii="Times New Roman" w:hAnsi="Times New Roman" w:eastAsia="Times New Roman" w:cs="Times New Roman"/>
          <w:color w:val="000000"/>
          <w:sz w:val="24"/>
          <w:lang w:val="en-GB" w:eastAsia="en-GB"/>
        </w:rPr>
      </w:pPr>
    </w:p>
    <w:p w14:paraId="59621D6B">
      <w:pPr>
        <w:spacing w:after="6" w:line="240" w:lineRule="auto"/>
        <w:rPr>
          <w:rFonts w:ascii="Times New Roman" w:hAnsi="Times New Roman" w:eastAsia="Times New Roman" w:cs="Times New Roman"/>
          <w:color w:val="000000"/>
          <w:sz w:val="24"/>
          <w:lang w:val="en-GB" w:eastAsia="en-GB"/>
        </w:rPr>
      </w:pPr>
    </w:p>
    <w:p w14:paraId="25DB18E7">
      <w:pPr>
        <w:spacing w:after="6" w:line="240" w:lineRule="auto"/>
        <w:rPr>
          <w:rFonts w:ascii="Times New Roman" w:hAnsi="Times New Roman" w:eastAsia="Times New Roman" w:cs="Times New Roman"/>
          <w:color w:val="000000"/>
          <w:sz w:val="24"/>
          <w:lang w:val="en-GB" w:eastAsia="en-GB"/>
        </w:rPr>
      </w:pPr>
    </w:p>
    <w:p w14:paraId="03F3742F">
      <w:pPr>
        <w:spacing w:after="6" w:line="240" w:lineRule="auto"/>
        <w:rPr>
          <w:rFonts w:ascii="Times New Roman" w:hAnsi="Times New Roman" w:eastAsia="Times New Roman" w:cs="Times New Roman"/>
          <w:color w:val="000000"/>
          <w:sz w:val="24"/>
          <w:lang w:val="en-GB" w:eastAsia="en-GB"/>
        </w:rPr>
      </w:pPr>
    </w:p>
    <w:p w14:paraId="1E616D14">
      <w:pPr>
        <w:spacing w:after="6" w:line="240" w:lineRule="auto"/>
        <w:rPr>
          <w:rFonts w:ascii="Times New Roman" w:hAnsi="Times New Roman" w:eastAsia="Times New Roman" w:cs="Times New Roman"/>
          <w:color w:val="000000"/>
          <w:sz w:val="24"/>
          <w:lang w:val="en-GB" w:eastAsia="en-GB"/>
        </w:rPr>
      </w:pPr>
    </w:p>
    <w:p w14:paraId="4F9B1419">
      <w:pPr>
        <w:spacing w:after="6" w:line="240" w:lineRule="auto"/>
        <w:rPr>
          <w:rFonts w:ascii="Times New Roman" w:hAnsi="Times New Roman" w:eastAsia="Times New Roman" w:cs="Times New Roman"/>
          <w:color w:val="000000"/>
          <w:sz w:val="24"/>
          <w:lang w:val="en-GB" w:eastAsia="en-GB"/>
        </w:rPr>
      </w:pPr>
    </w:p>
    <w:p w14:paraId="510062F6">
      <w:pPr>
        <w:spacing w:after="6" w:line="240" w:lineRule="auto"/>
        <w:rPr>
          <w:rFonts w:ascii="Times New Roman" w:hAnsi="Times New Roman" w:eastAsia="Times New Roman" w:cs="Times New Roman"/>
          <w:color w:val="000000"/>
          <w:sz w:val="24"/>
          <w:lang w:val="en-GB" w:eastAsia="en-GB"/>
        </w:rPr>
      </w:pPr>
    </w:p>
    <w:p w14:paraId="4AD4D6EB">
      <w:pPr>
        <w:spacing w:after="6" w:line="240" w:lineRule="auto"/>
        <w:rPr>
          <w:rFonts w:ascii="Times New Roman" w:hAnsi="Times New Roman" w:eastAsia="Times New Roman" w:cs="Times New Roman"/>
          <w:color w:val="000000"/>
          <w:sz w:val="24"/>
          <w:lang w:val="en-GB" w:eastAsia="en-GB"/>
        </w:rPr>
      </w:pPr>
    </w:p>
    <w:p w14:paraId="565B87D4">
      <w:pPr>
        <w:spacing w:after="6" w:line="240" w:lineRule="auto"/>
        <w:rPr>
          <w:rFonts w:ascii="Times New Roman" w:hAnsi="Times New Roman" w:eastAsia="Times New Roman" w:cs="Times New Roman"/>
          <w:color w:val="000000"/>
          <w:sz w:val="24"/>
          <w:lang w:val="en-GB" w:eastAsia="en-GB"/>
        </w:rPr>
      </w:pPr>
    </w:p>
    <w:p w14:paraId="5FF417F5">
      <w:pPr>
        <w:spacing w:after="6" w:line="240" w:lineRule="auto"/>
        <w:rPr>
          <w:rFonts w:ascii="Times New Roman" w:hAnsi="Times New Roman" w:eastAsia="Times New Roman" w:cs="Times New Roman"/>
          <w:color w:val="000000"/>
          <w:sz w:val="24"/>
          <w:lang w:val="en-GB" w:eastAsia="en-GB"/>
        </w:rPr>
      </w:pPr>
    </w:p>
    <w:p w14:paraId="210A236E">
      <w:pPr>
        <w:spacing w:after="6" w:line="240" w:lineRule="auto"/>
        <w:rPr>
          <w:rFonts w:ascii="Times New Roman" w:hAnsi="Times New Roman" w:eastAsia="Times New Roman" w:cs="Times New Roman"/>
          <w:color w:val="000000"/>
          <w:sz w:val="24"/>
          <w:lang w:val="en-GB" w:eastAsia="en-GB"/>
        </w:rPr>
      </w:pPr>
    </w:p>
    <w:p w14:paraId="4AD85F28">
      <w:pPr>
        <w:spacing w:after="6" w:line="240" w:lineRule="auto"/>
        <w:rPr>
          <w:rFonts w:ascii="Times New Roman" w:hAnsi="Times New Roman" w:eastAsia="Times New Roman" w:cs="Times New Roman"/>
          <w:color w:val="000000"/>
          <w:sz w:val="24"/>
          <w:lang w:val="en-GB" w:eastAsia="en-GB"/>
        </w:rPr>
      </w:pPr>
    </w:p>
    <w:p w14:paraId="69310F8F">
      <w:pPr>
        <w:spacing w:after="6" w:line="240" w:lineRule="auto"/>
        <w:rPr>
          <w:rFonts w:ascii="Times New Roman" w:hAnsi="Times New Roman" w:eastAsia="Times New Roman" w:cs="Times New Roman"/>
          <w:color w:val="000000"/>
          <w:sz w:val="24"/>
          <w:lang w:val="en-GB" w:eastAsia="en-GB"/>
        </w:rPr>
      </w:pPr>
    </w:p>
    <w:p w14:paraId="08D58B7B">
      <w:pPr>
        <w:spacing w:after="6" w:line="240" w:lineRule="auto"/>
        <w:rPr>
          <w:rFonts w:ascii="Times New Roman" w:hAnsi="Times New Roman" w:eastAsia="Times New Roman" w:cs="Times New Roman"/>
          <w:color w:val="000000"/>
          <w:sz w:val="24"/>
          <w:lang w:val="en-GB" w:eastAsia="en-GB"/>
        </w:rPr>
      </w:pPr>
    </w:p>
    <w:p w14:paraId="07C03222">
      <w:pPr>
        <w:spacing w:after="6" w:line="240" w:lineRule="auto"/>
        <w:rPr>
          <w:rFonts w:ascii="Times New Roman" w:hAnsi="Times New Roman" w:eastAsia="Times New Roman" w:cs="Times New Roman"/>
          <w:color w:val="000000"/>
          <w:sz w:val="24"/>
          <w:lang w:val="en-GB" w:eastAsia="en-GB"/>
        </w:rPr>
      </w:pPr>
    </w:p>
    <w:p w14:paraId="06F7177A">
      <w:pPr>
        <w:spacing w:after="6" w:line="240" w:lineRule="auto"/>
        <w:rPr>
          <w:rFonts w:ascii="Times New Roman" w:hAnsi="Times New Roman" w:eastAsia="Times New Roman" w:cs="Times New Roman"/>
          <w:color w:val="000000"/>
          <w:sz w:val="24"/>
          <w:lang w:val="en-GB" w:eastAsia="en-GB"/>
        </w:rPr>
      </w:pPr>
    </w:p>
    <w:p w14:paraId="6E575160">
      <w:pPr>
        <w:spacing w:after="6" w:line="240" w:lineRule="auto"/>
        <w:rPr>
          <w:rFonts w:ascii="Times New Roman" w:hAnsi="Times New Roman" w:eastAsia="Times New Roman" w:cs="Times New Roman"/>
          <w:color w:val="000000"/>
          <w:sz w:val="24"/>
          <w:lang w:val="en-GB" w:eastAsia="en-GB"/>
        </w:rPr>
      </w:pPr>
    </w:p>
    <w:p w14:paraId="5EB0EC9E">
      <w:pPr>
        <w:spacing w:after="6" w:line="240" w:lineRule="auto"/>
        <w:rPr>
          <w:rFonts w:ascii="Times New Roman" w:hAnsi="Times New Roman" w:eastAsia="Times New Roman" w:cs="Times New Roman"/>
          <w:color w:val="000000"/>
          <w:sz w:val="24"/>
          <w:lang w:val="en-GB" w:eastAsia="en-GB"/>
        </w:rPr>
      </w:pPr>
    </w:p>
    <w:p w14:paraId="103E882B">
      <w:pPr>
        <w:spacing w:after="6" w:line="240" w:lineRule="auto"/>
        <w:rPr>
          <w:rFonts w:ascii="Times New Roman" w:hAnsi="Times New Roman" w:eastAsia="Times New Roman" w:cs="Times New Roman"/>
          <w:color w:val="000000"/>
          <w:sz w:val="24"/>
          <w:lang w:val="en-GB" w:eastAsia="en-GB"/>
        </w:rPr>
      </w:pPr>
    </w:p>
    <w:p w14:paraId="1A51A2E2">
      <w:pPr>
        <w:spacing w:after="6" w:line="240" w:lineRule="auto"/>
        <w:rPr>
          <w:rFonts w:ascii="Times New Roman" w:hAnsi="Times New Roman" w:eastAsia="Times New Roman" w:cs="Times New Roman"/>
          <w:color w:val="000000"/>
          <w:sz w:val="24"/>
          <w:lang w:val="en-GB" w:eastAsia="en-GB"/>
        </w:rPr>
      </w:pPr>
    </w:p>
    <w:p w14:paraId="415F32FA">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043E5004">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7A4361">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6B263541">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2A7857A5">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7F10FEB1">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1E1C0C68">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1A53BE01">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51B78753">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5C7E6B41">
      <w:pPr>
        <w:spacing w:after="252"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3A2259ED">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7CAF2B69">
      <w:pPr>
        <w:spacing w:after="254"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51A19AA5">
      <w:pPr>
        <w:spacing w:after="241"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4D209562">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06445C3A">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47BFFCC6">
      <w:pPr>
        <w:spacing w:after="176"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21423542">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F3D4BF4">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6EC9E75">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67A50EB0">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69CDE4B4">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 w 5604637"/>
                              <a:gd name="T3" fmla="*/ 0 h 9144"/>
                              <a:gd name="T4" fmla="*/ 560 w 5604637"/>
                              <a:gd name="T5" fmla="*/ 1 h 9144"/>
                              <a:gd name="T6" fmla="*/ 0 w 5604637"/>
                              <a:gd name="T7" fmla="*/ 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 w 5604637"/>
                              <a:gd name="T3" fmla="*/ 0 h 9144"/>
                              <a:gd name="T4" fmla="*/ 560 w 5604637"/>
                              <a:gd name="T5" fmla="*/ 1 h 9144"/>
                              <a:gd name="T6" fmla="*/ 0 w 5604637"/>
                              <a:gd name="T7" fmla="*/ 1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Lq0vUrUAAAAAwEAAA8AAAAA&#10;AAAAAQAgAAAAIgAAAGRycy9kb3ducmV2LnhtbFBLAQIUABQAAAAIAIdO4kBLtdXS4AMAAJkRAAAO&#10;AAAAAAAAAAEAIAAAACMBAABkcnMvZTJvRG9jLnhtbFBLBQYAAAAABgAGAFkBAAB1Bw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0;5,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0;5,0;0,0;0,0" o:connectangles="0,0,0,0,0"/>
                  <v:fill on="t" focussize="0,0"/>
                  <v:stroke on="f"/>
                  <v:imagedata o:title=""/>
                  <o:lock v:ext="edit" aspectratio="f"/>
                </v:shape>
                <w10:wrap type="none"/>
                <w10:anchorlock/>
              </v:group>
            </w:pict>
          </mc:Fallback>
        </mc:AlternateContent>
      </w:r>
    </w:p>
    <w:p w14:paraId="0DF7A9F0">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FED3B0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D2FD019">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23475A4">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18C8261D">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34A3680">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5AC8EFC7">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387B9C0D">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3C762B8C">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5CB7C15E">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3F3AA260">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7B04002">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13981FB">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A57A556">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D14F59C">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68C9E125">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775664CC">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68FC160C">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1 w 5708270"/>
                              <a:gd name="T3" fmla="*/ 0 h 9144"/>
                              <a:gd name="T4" fmla="*/ 571 w 5708270"/>
                              <a:gd name="T5" fmla="*/ 1 h 9144"/>
                              <a:gd name="T6" fmla="*/ 0 w 5708270"/>
                              <a:gd name="T7" fmla="*/ 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1 w 5708270"/>
                              <a:gd name="T3" fmla="*/ 0 h 9144"/>
                              <a:gd name="T4" fmla="*/ 571 w 5708270"/>
                              <a:gd name="T5" fmla="*/ 1 h 9144"/>
                              <a:gd name="T6" fmla="*/ 0 w 5708270"/>
                              <a:gd name="T7" fmla="*/ 1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DX/eNnVAAAAAwEA&#10;AA8AAAAAAAAAAQAgAAAAIgAAAGRycy9kb3ducmV2LnhtbFBLAQIUABQAAAAIAIdO4kAT4w6G5QMA&#10;AJgRAAAOAAAAAAAAAAEAIAAAACQBAABkcnMvZTJvRG9jLnhtbFBLBQYAAAAABgAGAFkBAAB7BwAA&#10;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0;5,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0;5,0;0,0;0,0" o:connectangles="0,0,0,0,0"/>
                  <v:fill on="t" focussize="0,0"/>
                  <v:stroke on="f"/>
                  <v:imagedata o:title=""/>
                  <o:lock v:ext="edit" aspectratio="f"/>
                </v:shape>
                <w10:wrap type="none"/>
                <w10:anchorlock/>
              </v:group>
            </w:pict>
          </mc:Fallback>
        </mc:AlternateContent>
      </w:r>
    </w:p>
    <w:p w14:paraId="0E8E1A4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3B0EC6B">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B7D5A4">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6A7100B1">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F94F7DF">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53915B07">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4DF310A">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236579">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EF807E1">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4E39F3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647E9C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C8A39B2">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EA456C4">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64B7ABC">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CDC52D4">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37CDAC22">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FA04213">
      <w:pPr>
        <w:spacing w:after="250" w:line="240"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6EEA5305">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01A199E1">
      <w:pPr>
        <w:spacing w:after="9939" w:line="240"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29193889">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1BBAF1D9">
      <w:pPr>
        <w:spacing w:after="247" w:line="240" w:lineRule="auto"/>
        <w:rPr>
          <w:rFonts w:ascii="Times New Roman" w:hAnsi="Times New Roman" w:eastAsia="Times New Roman" w:cs="Times New Roman"/>
          <w:b/>
          <w:color w:val="000000"/>
          <w:sz w:val="40"/>
          <w:lang w:val="en-GB" w:eastAsia="en-GB"/>
        </w:rPr>
      </w:pPr>
    </w:p>
    <w:p w14:paraId="4F953E47">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1600C2AF">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239EDDBA">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CAA608E">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3EB3AF07">
      <w:pPr>
        <w:numPr>
          <w:ilvl w:val="1"/>
          <w:numId w:val="4"/>
        </w:numPr>
        <w:spacing w:after="0" w:line="386"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2F685AE8">
      <w:pPr>
        <w:spacing w:after="176" w:line="240"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41FCB485">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3AA0B111">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6BDA03E0">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1FB5E31">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6DFADCE0">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1C62216E">
      <w:pPr>
        <w:numPr>
          <w:ilvl w:val="0"/>
          <w:numId w:val="4"/>
        </w:numPr>
        <w:spacing w:after="226"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3B1A96F6">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56646323">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5250D689">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748C47AD">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1429FC31">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7DFC763A">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765A88CA">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4BE5215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4A16D04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15FDEBD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716B7819">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1896D02">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682B47A5">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7AB79BFE">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29C7A1B1">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6F35664A">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5E2AD1B2">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0F65BE6C">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60587E35">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49CD2EAB">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58644971">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6DA2026D">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62A4929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7DBEE9D3">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4C9D73C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79D4F10D">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4F6B1A5A">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2A3D641A">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1681E676">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0180715C">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046C3BF3">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4B3298A3">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6CA5DE3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14BCBA89">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1DFFF033">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4B5F10">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374C6884">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77E31200">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6F2C57C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0BA4753D">
      <w:pPr>
        <w:numPr>
          <w:ilvl w:val="1"/>
          <w:numId w:val="4"/>
        </w:numPr>
        <w:spacing w:after="252"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79B79FF9">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14B760FC">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429E3DB">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33B12B57">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3DC19A77">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79B99E30">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3EE5FA48">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78405E0F">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69C92F72">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1FE2882B">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4E7FD0A0">
      <w:pPr>
        <w:numPr>
          <w:ilvl w:val="2"/>
          <w:numId w:val="8"/>
        </w:numPr>
        <w:spacing w:after="176" w:line="3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5E9A7CA1">
      <w:pPr>
        <w:spacing w:after="176" w:line="340"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068F0696">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7BA7C33C">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3CA83853">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12FD163F">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2373C98A">
      <w:pPr>
        <w:numPr>
          <w:ilvl w:val="1"/>
          <w:numId w:val="8"/>
        </w:numPr>
        <w:spacing w:after="0"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326E1570">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7D5F5CEB">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41F9EE71">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75FAF8C">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69B09766">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6C8BFA">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18DF1CDF">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066B4535">
      <w:pPr>
        <w:numPr>
          <w:ilvl w:val="1"/>
          <w:numId w:val="8"/>
        </w:numPr>
        <w:spacing w:after="252"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6FD4DD3D">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61E2F612">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AAF027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0CFB2E96">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3F130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344AF0B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5B9E77A2">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00C7E63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6928E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4B416A7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7B921F6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412FE5A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08CD8A2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2E31FBB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015A47B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4BD2C824">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3C2F7940">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2B617503">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35218B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20E8159E">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74CF47E8">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468B891C">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672BEEA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39B3A0F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3B02F04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094AF3D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5178B0B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3A86C44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61374F9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1C5F9EFA">
      <w:pPr>
        <w:numPr>
          <w:ilvl w:val="2"/>
          <w:numId w:val="9"/>
        </w:numPr>
        <w:spacing w:after="0"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0AEDA055">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0200422D">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232F485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5581460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5D5E20B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3B0A758F">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42EAF07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1AC851D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7268C2D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4E8FDE6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66398B41">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0722DCF0">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4A3FAE59">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D7BFC3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33A03FE6">
      <w:pPr>
        <w:numPr>
          <w:ilvl w:val="1"/>
          <w:numId w:val="9"/>
        </w:numPr>
        <w:spacing w:after="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19625E13">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4574DC1B">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23C67606">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788C29F7">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34D3AE91">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445AD60B">
      <w:pPr>
        <w:numPr>
          <w:ilvl w:val="1"/>
          <w:numId w:val="9"/>
        </w:numPr>
        <w:spacing w:after="71"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0955FE7C">
      <w:pPr>
        <w:numPr>
          <w:ilvl w:val="0"/>
          <w:numId w:val="9"/>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6CD950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67CB4DE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784CF79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74B8B20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17AEDC7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2E9CF61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20A8FFDE">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3DDB29AE">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1A60A581">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67538AF1">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2801E076">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1D7E4DF3">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7B702D0D">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2C2F1396">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1994660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0C280077">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4D956C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1D9138F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2EAB8A5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14C392F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1819A2B1">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3199903F">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27963C8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5B616569">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21F15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6507A627">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2E14E6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1B87906E">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53D4BBB6">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7AD6E10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4C93189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20830F22">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48AA5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11D60A5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E80B668">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2FBB71E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69DF62E6">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6AE60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5F3D12A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246C02A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4B26ABC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7E6AA22C">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055DEE7C">
      <w:pPr>
        <w:numPr>
          <w:ilvl w:val="2"/>
          <w:numId w:val="9"/>
        </w:numPr>
        <w:spacing w:after="176" w:line="386"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36D756C0">
      <w:pPr>
        <w:spacing w:after="176" w:line="240"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45F1CD4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79C7C5C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38E8D55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16508FC8">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4A0531EF">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6D541EA8">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3ACB9A7C">
      <w:pPr>
        <w:numPr>
          <w:ilvl w:val="3"/>
          <w:numId w:val="9"/>
        </w:numPr>
        <w:spacing w:after="176" w:line="386"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44F43540">
      <w:pPr>
        <w:numPr>
          <w:ilvl w:val="3"/>
          <w:numId w:val="9"/>
        </w:numPr>
        <w:spacing w:after="176" w:line="386"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5B1954CE">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F6415D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3AE379F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4BAA74C9">
      <w:pPr>
        <w:numPr>
          <w:ilvl w:val="1"/>
          <w:numId w:val="9"/>
        </w:numPr>
        <w:spacing w:after="253"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72B26B17">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40642AA1">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5D7D3E">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70B833FC">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5791B27B">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04C7E887">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7876B17A">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292DE295">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503AFF71">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05D377A1">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69C3473">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10291ABA">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798BD8DD">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E1FAE9">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4383E0FE">
      <w:pPr>
        <w:numPr>
          <w:ilvl w:val="0"/>
          <w:numId w:val="12"/>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3543E25">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02648C26">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38DE3BD3">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7EBE460C">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600D78FE">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3963B5AA">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4579A19D">
      <w:pPr>
        <w:numPr>
          <w:ilvl w:val="0"/>
          <w:numId w:val="12"/>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87E5C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74F26EB2">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0BC232A7">
      <w:pPr>
        <w:spacing w:after="176" w:line="240"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338E6ABD">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2EDBEE8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4D769E20">
      <w:pPr>
        <w:numPr>
          <w:ilvl w:val="1"/>
          <w:numId w:val="12"/>
        </w:numPr>
        <w:spacing w:after="252"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78D40F30">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06CE129B">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6D329DD">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6A3B3EB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6F56983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5B49A5A7">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2FA7FAB">
      <w:pPr>
        <w:numPr>
          <w:ilvl w:val="0"/>
          <w:numId w:val="13"/>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ADA9A5">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4EFF47E7">
      <w:pPr>
        <w:numPr>
          <w:ilvl w:val="0"/>
          <w:numId w:val="13"/>
        </w:numPr>
        <w:spacing w:after="22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1E05414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1A1DDF31">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1AE4B286">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701F633B">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4DD2B92B">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2DA22FFD">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37065206">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07A49D5A">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1A879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43B4EAB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404F6958">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03A97585">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7A11689B">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379EF7AD">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0706C916">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3C84052D">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00E94FAA">
      <w:pPr>
        <w:spacing w:after="176" w:line="240" w:lineRule="auto"/>
        <w:ind w:left="374" w:right="256" w:hanging="10"/>
        <w:jc w:val="both"/>
        <w:rPr>
          <w:rFonts w:ascii="Times New Roman" w:hAnsi="Times New Roman" w:eastAsia="Times New Roman" w:cs="Times New Roman"/>
          <w:color w:val="000000"/>
          <w:sz w:val="24"/>
          <w:lang w:val="en-GB" w:eastAsia="en-GB"/>
        </w:rPr>
      </w:pPr>
    </w:p>
    <w:p w14:paraId="74631543">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768441A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1A2998E5">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2B83728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2EF6EC9D">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5B37BBC3">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468FB0F5">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7E29CCD1">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702C26B9">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1AA880EF">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72442BA0">
      <w:pPr>
        <w:numPr>
          <w:ilvl w:val="2"/>
          <w:numId w:val="13"/>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486D59F0">
      <w:pPr>
        <w:numPr>
          <w:ilvl w:val="2"/>
          <w:numId w:val="13"/>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409FE949">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8905B0F">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66F4B85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2823B136">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631221F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5DF64F04">
      <w:pPr>
        <w:numPr>
          <w:ilvl w:val="0"/>
          <w:numId w:val="1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1C20B10">
      <w:pPr>
        <w:spacing w:after="176" w:line="240"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25AB4F4C">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1AD3CD6">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2CF05227">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DA21B6">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4620263C">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3C0885C6">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7F0A0F53">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15173928">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78515DE9">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1FFA1AA1">
      <w:pPr>
        <w:numPr>
          <w:ilvl w:val="2"/>
          <w:numId w:val="15"/>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5C63D465">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0A2BD0D9">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1A465058">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381F9F5B">
      <w:pPr>
        <w:numPr>
          <w:ilvl w:val="2"/>
          <w:numId w:val="15"/>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5A269E82">
      <w:pPr>
        <w:numPr>
          <w:ilvl w:val="2"/>
          <w:numId w:val="15"/>
        </w:numPr>
        <w:spacing w:after="176" w:line="386"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48E6945F">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236000">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402FA361">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0A4F85D">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48BCAD42">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7C7DE130">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5F25236F">
      <w:pPr>
        <w:numPr>
          <w:ilvl w:val="1"/>
          <w:numId w:val="15"/>
        </w:numPr>
        <w:spacing w:after="239"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037BF36B">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AB0353A">
      <w:pPr>
        <w:numPr>
          <w:ilvl w:val="1"/>
          <w:numId w:val="15"/>
        </w:numPr>
        <w:spacing w:after="252"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437520FA">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706B3079">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E12DF7B">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5AD63911">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603D4A59">
      <w:pPr>
        <w:numPr>
          <w:ilvl w:val="1"/>
          <w:numId w:val="16"/>
        </w:numPr>
        <w:spacing w:after="239"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1D8B0795">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27282C7A">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550D1913">
      <w:pPr>
        <w:spacing w:after="176" w:line="240" w:lineRule="auto"/>
        <w:ind w:left="1783" w:right="255"/>
        <w:jc w:val="both"/>
        <w:rPr>
          <w:rFonts w:ascii="Times New Roman" w:hAnsi="Times New Roman" w:eastAsia="Times New Roman" w:cs="Times New Roman"/>
          <w:color w:val="000000"/>
          <w:sz w:val="24"/>
          <w:lang w:val="en-GB" w:eastAsia="en-GB"/>
        </w:rPr>
      </w:pPr>
    </w:p>
    <w:p w14:paraId="628E2535">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1B75501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1C9AE7FA">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67294508">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5B16D09">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33803D8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7E626792">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F5955A">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7DE3EBF9">
      <w:pPr>
        <w:numPr>
          <w:ilvl w:val="1"/>
          <w:numId w:val="16"/>
        </w:numPr>
        <w:spacing w:after="25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20DC6A19">
      <w:pPr>
        <w:spacing w:after="0" w:line="240" w:lineRule="auto"/>
        <w:jc w:val="center"/>
        <w:rPr>
          <w:rFonts w:ascii="Times New Roman" w:hAnsi="Times New Roman" w:eastAsia="Times New Roman" w:cs="Times New Roman"/>
          <w:b/>
          <w:color w:val="000000"/>
          <w:sz w:val="36"/>
          <w:lang w:val="en-GB" w:eastAsia="en-GB"/>
        </w:rPr>
      </w:pPr>
    </w:p>
    <w:p w14:paraId="6AAD4B89">
      <w:pPr>
        <w:spacing w:after="0" w:line="240" w:lineRule="auto"/>
        <w:jc w:val="center"/>
        <w:rPr>
          <w:rFonts w:ascii="Times New Roman" w:hAnsi="Times New Roman" w:eastAsia="Times New Roman" w:cs="Times New Roman"/>
          <w:b/>
          <w:color w:val="000000"/>
          <w:sz w:val="36"/>
          <w:lang w:val="en-GB" w:eastAsia="en-GB"/>
        </w:rPr>
      </w:pPr>
    </w:p>
    <w:p w14:paraId="20470EA7">
      <w:pPr>
        <w:spacing w:after="0" w:line="240" w:lineRule="auto"/>
        <w:jc w:val="center"/>
        <w:rPr>
          <w:rFonts w:ascii="Times New Roman" w:hAnsi="Times New Roman" w:eastAsia="Times New Roman" w:cs="Times New Roman"/>
          <w:b/>
          <w:color w:val="000000"/>
          <w:sz w:val="36"/>
          <w:lang w:val="en-GB" w:eastAsia="en-GB"/>
        </w:rPr>
      </w:pPr>
    </w:p>
    <w:p w14:paraId="5BDC1C6B">
      <w:pPr>
        <w:spacing w:after="0" w:line="240" w:lineRule="auto"/>
        <w:jc w:val="center"/>
        <w:rPr>
          <w:rFonts w:ascii="Times New Roman" w:hAnsi="Times New Roman" w:eastAsia="Times New Roman" w:cs="Times New Roman"/>
          <w:b/>
          <w:color w:val="000000"/>
          <w:sz w:val="36"/>
          <w:lang w:val="en-GB" w:eastAsia="en-GB"/>
        </w:rPr>
      </w:pPr>
    </w:p>
    <w:p w14:paraId="5732AFF4">
      <w:pPr>
        <w:spacing w:after="0" w:line="240" w:lineRule="auto"/>
        <w:jc w:val="center"/>
        <w:rPr>
          <w:rFonts w:ascii="Times New Roman" w:hAnsi="Times New Roman" w:eastAsia="Times New Roman" w:cs="Times New Roman"/>
          <w:b/>
          <w:color w:val="000000"/>
          <w:sz w:val="36"/>
          <w:lang w:val="en-GB" w:eastAsia="en-GB"/>
        </w:rPr>
      </w:pPr>
    </w:p>
    <w:p w14:paraId="6CFE6EA4">
      <w:pPr>
        <w:spacing w:after="0" w:line="240" w:lineRule="auto"/>
        <w:jc w:val="center"/>
        <w:rPr>
          <w:rFonts w:ascii="Times New Roman" w:hAnsi="Times New Roman" w:eastAsia="Times New Roman" w:cs="Times New Roman"/>
          <w:b/>
          <w:color w:val="000000"/>
          <w:sz w:val="36"/>
          <w:lang w:val="en-GB" w:eastAsia="en-GB"/>
        </w:rPr>
      </w:pPr>
    </w:p>
    <w:p w14:paraId="340D2662">
      <w:pPr>
        <w:spacing w:after="0" w:line="240" w:lineRule="auto"/>
        <w:jc w:val="center"/>
        <w:rPr>
          <w:rFonts w:ascii="Times New Roman" w:hAnsi="Times New Roman" w:eastAsia="Times New Roman" w:cs="Times New Roman"/>
          <w:b/>
          <w:color w:val="000000"/>
          <w:sz w:val="36"/>
          <w:lang w:val="en-GB" w:eastAsia="en-GB"/>
        </w:rPr>
      </w:pPr>
    </w:p>
    <w:p w14:paraId="586E7A4E">
      <w:pPr>
        <w:spacing w:after="0" w:line="240" w:lineRule="auto"/>
        <w:jc w:val="center"/>
        <w:rPr>
          <w:rFonts w:ascii="Times New Roman" w:hAnsi="Times New Roman" w:eastAsia="Times New Roman" w:cs="Times New Roman"/>
          <w:b/>
          <w:color w:val="000000"/>
          <w:sz w:val="36"/>
          <w:lang w:val="en-GB" w:eastAsia="en-GB"/>
        </w:rPr>
      </w:pPr>
    </w:p>
    <w:p w14:paraId="1DFE30A6">
      <w:pPr>
        <w:spacing w:after="0" w:line="240" w:lineRule="auto"/>
        <w:jc w:val="center"/>
        <w:rPr>
          <w:rFonts w:ascii="Times New Roman" w:hAnsi="Times New Roman" w:eastAsia="Times New Roman" w:cs="Times New Roman"/>
          <w:b/>
          <w:color w:val="000000"/>
          <w:sz w:val="36"/>
          <w:lang w:val="en-GB" w:eastAsia="en-GB"/>
        </w:rPr>
      </w:pPr>
    </w:p>
    <w:p w14:paraId="5F962548">
      <w:pPr>
        <w:spacing w:after="0" w:line="240" w:lineRule="auto"/>
        <w:jc w:val="center"/>
        <w:rPr>
          <w:rFonts w:ascii="Times New Roman" w:hAnsi="Times New Roman" w:eastAsia="Times New Roman" w:cs="Times New Roman"/>
          <w:b/>
          <w:color w:val="000000"/>
          <w:sz w:val="36"/>
          <w:lang w:val="en-GB" w:eastAsia="en-GB"/>
        </w:rPr>
      </w:pPr>
    </w:p>
    <w:p w14:paraId="01AC472E">
      <w:pPr>
        <w:spacing w:after="0" w:line="240" w:lineRule="auto"/>
        <w:jc w:val="center"/>
        <w:rPr>
          <w:rFonts w:ascii="Times New Roman" w:hAnsi="Times New Roman" w:eastAsia="Times New Roman" w:cs="Times New Roman"/>
          <w:b/>
          <w:color w:val="000000"/>
          <w:sz w:val="36"/>
          <w:lang w:val="en-GB" w:eastAsia="en-GB"/>
        </w:rPr>
      </w:pPr>
    </w:p>
    <w:p w14:paraId="0631663F">
      <w:pPr>
        <w:spacing w:after="0" w:line="240" w:lineRule="auto"/>
        <w:jc w:val="center"/>
        <w:rPr>
          <w:rFonts w:ascii="Times New Roman" w:hAnsi="Times New Roman" w:eastAsia="Times New Roman" w:cs="Times New Roman"/>
          <w:b/>
          <w:color w:val="000000"/>
          <w:sz w:val="36"/>
          <w:lang w:val="en-GB" w:eastAsia="en-GB"/>
        </w:rPr>
      </w:pPr>
    </w:p>
    <w:p w14:paraId="4FC6D6DD">
      <w:pPr>
        <w:spacing w:after="0" w:line="240" w:lineRule="auto"/>
        <w:jc w:val="center"/>
        <w:rPr>
          <w:rFonts w:ascii="Times New Roman" w:hAnsi="Times New Roman" w:eastAsia="Times New Roman" w:cs="Times New Roman"/>
          <w:b/>
          <w:color w:val="000000"/>
          <w:sz w:val="36"/>
          <w:lang w:val="en-GB" w:eastAsia="en-GB"/>
        </w:rPr>
      </w:pPr>
    </w:p>
    <w:p w14:paraId="59B4B08E">
      <w:pPr>
        <w:spacing w:after="0" w:line="240" w:lineRule="auto"/>
        <w:jc w:val="center"/>
        <w:rPr>
          <w:rFonts w:ascii="Times New Roman" w:hAnsi="Times New Roman" w:eastAsia="Times New Roman" w:cs="Times New Roman"/>
          <w:b/>
          <w:color w:val="000000"/>
          <w:sz w:val="36"/>
          <w:lang w:val="en-GB" w:eastAsia="en-GB"/>
        </w:rPr>
      </w:pPr>
    </w:p>
    <w:p w14:paraId="400B9699">
      <w:pPr>
        <w:spacing w:after="0" w:line="240" w:lineRule="auto"/>
        <w:jc w:val="center"/>
        <w:rPr>
          <w:rFonts w:ascii="Times New Roman" w:hAnsi="Times New Roman" w:eastAsia="Times New Roman" w:cs="Times New Roman"/>
          <w:b/>
          <w:color w:val="000000"/>
          <w:sz w:val="36"/>
          <w:lang w:val="en-GB" w:eastAsia="en-GB"/>
        </w:rPr>
      </w:pPr>
    </w:p>
    <w:p w14:paraId="50A414FE">
      <w:pPr>
        <w:spacing w:after="0" w:line="240" w:lineRule="auto"/>
        <w:jc w:val="center"/>
        <w:rPr>
          <w:rFonts w:ascii="Times New Roman" w:hAnsi="Times New Roman" w:eastAsia="Times New Roman" w:cs="Times New Roman"/>
          <w:b/>
          <w:color w:val="000000"/>
          <w:sz w:val="36"/>
          <w:lang w:val="en-GB" w:eastAsia="en-GB"/>
        </w:rPr>
      </w:pPr>
    </w:p>
    <w:p w14:paraId="67F5980E">
      <w:pPr>
        <w:spacing w:after="0" w:line="240" w:lineRule="auto"/>
        <w:jc w:val="center"/>
        <w:rPr>
          <w:rFonts w:ascii="Times New Roman" w:hAnsi="Times New Roman" w:eastAsia="Times New Roman" w:cs="Times New Roman"/>
          <w:b/>
          <w:color w:val="000000"/>
          <w:sz w:val="36"/>
          <w:lang w:val="en-GB" w:eastAsia="en-GB"/>
        </w:rPr>
      </w:pPr>
    </w:p>
    <w:p w14:paraId="21ACCAF2">
      <w:pPr>
        <w:spacing w:after="0" w:line="240" w:lineRule="auto"/>
        <w:jc w:val="center"/>
        <w:rPr>
          <w:rFonts w:ascii="Times New Roman" w:hAnsi="Times New Roman" w:eastAsia="Times New Roman" w:cs="Times New Roman"/>
          <w:b/>
          <w:color w:val="000000"/>
          <w:sz w:val="36"/>
          <w:lang w:val="en-GB" w:eastAsia="en-GB"/>
        </w:rPr>
      </w:pPr>
    </w:p>
    <w:p w14:paraId="77AB8A89">
      <w:pPr>
        <w:spacing w:after="0" w:line="240" w:lineRule="auto"/>
        <w:jc w:val="both"/>
        <w:rPr>
          <w:rFonts w:ascii="Times New Roman" w:hAnsi="Times New Roman" w:eastAsia="Times New Roman" w:cs="Times New Roman"/>
          <w:b/>
          <w:color w:val="000000"/>
          <w:sz w:val="36"/>
          <w:lang w:val="en-GB" w:eastAsia="en-GB"/>
        </w:rPr>
      </w:pPr>
    </w:p>
    <w:p w14:paraId="483A821D">
      <w:pPr>
        <w:spacing w:after="0" w:line="240" w:lineRule="auto"/>
        <w:jc w:val="both"/>
        <w:rPr>
          <w:rFonts w:ascii="Times New Roman" w:hAnsi="Times New Roman" w:eastAsia="Times New Roman" w:cs="Times New Roman"/>
          <w:b/>
          <w:color w:val="000000"/>
          <w:sz w:val="36"/>
          <w:lang w:val="en-GB" w:eastAsia="en-GB"/>
        </w:rPr>
      </w:pPr>
    </w:p>
    <w:p w14:paraId="4D56E8C4">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6CDF5DAA">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4117D183">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48750548">
            <w:pPr>
              <w:spacing w:after="0" w:line="276" w:lineRule="auto"/>
              <w:rPr>
                <w:rFonts w:ascii="Times New Roman" w:hAnsi="Times New Roman" w:eastAsia="Calibri" w:cs="Times New Roman"/>
                <w:color w:val="000000"/>
                <w:sz w:val="24"/>
                <w:lang w:val="en-GB" w:eastAsia="en-GB"/>
              </w:rPr>
            </w:pPr>
          </w:p>
        </w:tc>
      </w:tr>
      <w:tr w14:paraId="4F20EC10">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594F23B2">
            <w:pPr>
              <w:spacing w:after="0" w:line="276" w:lineRule="auto"/>
              <w:ind w:left="92"/>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5FCB7EA5">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Data relevant to the ITB </w:t>
            </w:r>
          </w:p>
        </w:tc>
      </w:tr>
      <w:tr w14:paraId="792E2249">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4B21266E">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7D73EF79">
            <w:pPr>
              <w:spacing w:after="0" w:line="276" w:lineRule="auto"/>
              <w:ind w:left="2144"/>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A.  General </w:t>
            </w:r>
          </w:p>
        </w:tc>
      </w:tr>
      <w:tr w14:paraId="65E50F57">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276374EA">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1756172E">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39930F99">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760E0F5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64E3442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subject of procurement is a framework contract for: </w:t>
            </w:r>
            <w:r>
              <w:rPr>
                <w:rFonts w:ascii="Times New Roman" w:hAnsi="Times New Roman" w:eastAsia="Calibri" w:cs="Times New Roman"/>
                <w:b/>
                <w:color w:val="000000"/>
                <w:sz w:val="24"/>
                <w:lang w:val="en-GB" w:eastAsia="en-GB"/>
              </w:rPr>
              <w:t xml:space="preserve">Provision of </w:t>
            </w:r>
            <w:r>
              <w:rPr>
                <w:rFonts w:ascii="Times New Roman" w:hAnsi="Times New Roman" w:eastAsia="Calibri" w:cs="Times New Roman"/>
                <w:b/>
                <w:color w:val="000000"/>
                <w:sz w:val="24"/>
                <w:szCs w:val="24"/>
                <w:lang w:val="en-GB" w:eastAsia="en-GB"/>
              </w:rPr>
              <w:t>brass band services</w:t>
            </w:r>
            <w:r>
              <w:rPr>
                <w:rFonts w:ascii="Times New Roman" w:hAnsi="Times New Roman" w:eastAsia="Calibri" w:cs="Times New Roman"/>
                <w:b/>
                <w:color w:val="000000"/>
                <w:sz w:val="32"/>
                <w:lang w:val="en-GB" w:eastAsia="en-GB"/>
              </w:rPr>
              <w:t xml:space="preserve"> </w:t>
            </w:r>
            <w:r>
              <w:rPr>
                <w:rFonts w:ascii="Times New Roman" w:hAnsi="Times New Roman" w:eastAsia="Calibri" w:cs="Times New Roman"/>
                <w:b/>
                <w:color w:val="000000"/>
                <w:sz w:val="24"/>
                <w:lang w:val="en-GB" w:eastAsia="en-GB"/>
              </w:rPr>
              <w:t xml:space="preserve">under framework contract </w:t>
            </w:r>
            <w:r>
              <w:rPr>
                <w:rFonts w:ascii="Times New Roman" w:hAnsi="Times New Roman" w:eastAsia="Calibri" w:cs="Times New Roman"/>
                <w:bCs/>
                <w:color w:val="000000"/>
                <w:sz w:val="24"/>
                <w:lang w:val="en-GB" w:eastAsia="en-GB"/>
              </w:rPr>
              <w:t xml:space="preserve">for </w:t>
            </w:r>
            <w:r>
              <w:rPr>
                <w:rFonts w:ascii="Times New Roman" w:hAnsi="Times New Roman" w:eastAsia="Calibri" w:cs="Times New Roman"/>
                <w:color w:val="000000"/>
                <w:sz w:val="24"/>
                <w:lang w:val="en-GB" w:eastAsia="en-GB"/>
              </w:rPr>
              <w:t xml:space="preserve">a period of </w:t>
            </w:r>
            <w:r>
              <w:rPr>
                <w:rFonts w:ascii="Times New Roman" w:hAnsi="Times New Roman" w:eastAsia="Calibri" w:cs="Times New Roman"/>
                <w:b/>
                <w:color w:val="000000"/>
                <w:sz w:val="24"/>
                <w:lang w:val="en-GB" w:eastAsia="en-GB"/>
              </w:rPr>
              <w:t>Eighteen (18) months</w:t>
            </w:r>
            <w:r>
              <w:rPr>
                <w:rFonts w:ascii="Times New Roman" w:hAnsi="Times New Roman" w:eastAsia="Calibri" w:cs="Times New Roman"/>
                <w:color w:val="000000"/>
                <w:sz w:val="24"/>
                <w:lang w:val="en-GB" w:eastAsia="en-GB"/>
              </w:rPr>
              <w:t xml:space="preserve">.  </w:t>
            </w:r>
          </w:p>
        </w:tc>
      </w:tr>
      <w:tr w14:paraId="71D4A50A">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468086F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50844465">
            <w:pPr>
              <w:spacing w:after="1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of the Bidding Document is: </w:t>
            </w:r>
          </w:p>
          <w:p w14:paraId="1B031A8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MU/NCONS/2024-25/00025</w:t>
            </w:r>
          </w:p>
        </w:tc>
      </w:tr>
      <w:tr w14:paraId="5BF82E17">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7F52997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2EDA8A65">
            <w:pPr>
              <w:spacing w:after="126"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number and identification of lots comprising this Bidding Document is: N/A </w:t>
            </w:r>
          </w:p>
          <w:p w14:paraId="58859139">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proportion of each Lot that a Bidder may bid for is:  N/A </w:t>
            </w:r>
          </w:p>
          <w:p w14:paraId="127101C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minimum and maximum number of Lots a Bidder may bid for is: N/A </w:t>
            </w:r>
          </w:p>
        </w:tc>
      </w:tr>
      <w:tr w14:paraId="616C5375">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1914681F">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DA47DEC">
            <w:pPr>
              <w:spacing w:after="0" w:line="276" w:lineRule="auto"/>
              <w:ind w:left="15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B.  Bidding Document </w:t>
            </w:r>
          </w:p>
        </w:tc>
      </w:tr>
      <w:tr w14:paraId="505D88ED">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7EB9AFD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0DF75769">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clarification purposes only, the Procuring and Disposing Entity’s address is: </w:t>
            </w:r>
          </w:p>
          <w:p w14:paraId="114B652A">
            <w:pPr>
              <w:tabs>
                <w:tab w:val="left" w:pos="2586"/>
              </w:tabs>
              <w:spacing w:before="60" w:after="60" w:line="240" w:lineRule="auto"/>
              <w:ind w:left="374" w:right="1" w:hanging="10"/>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768153A0">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 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p>
          <w:p w14:paraId="60601D46">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Floor:   </w:t>
            </w:r>
            <w:r>
              <w:rPr>
                <w:rFonts w:ascii="Times New Roman" w:hAnsi="Times New Roman" w:eastAsia="Calibri" w:cs="Times New Roman"/>
                <w:b/>
                <w:sz w:val="24"/>
                <w:szCs w:val="24"/>
                <w:lang w:val="en-GB" w:eastAsia="en-GB"/>
              </w:rPr>
              <w:t>First Floor, Procurement &amp; Disposal Unit, Room 2.7</w:t>
            </w:r>
          </w:p>
          <w:p w14:paraId="4BE5ED01">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Town </w:t>
            </w:r>
            <w:r>
              <w:rPr>
                <w:rFonts w:ascii="Times New Roman" w:hAnsi="Times New Roman" w:eastAsia="Calibri" w:cs="Times New Roman"/>
                <w:b/>
                <w:sz w:val="24"/>
                <w:szCs w:val="24"/>
                <w:lang w:val="en-GB" w:eastAsia="en-GB"/>
              </w:rPr>
              <w:t xml:space="preserve">                                 Arua</w:t>
            </w:r>
          </w:p>
          <w:p w14:paraId="133F75A3">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Postal code/P. O. Box No. </w:t>
            </w:r>
            <w:r>
              <w:rPr>
                <w:rFonts w:ascii="Times New Roman" w:hAnsi="Times New Roman" w:eastAsia="Calibri" w:cs="Times New Roman"/>
                <w:b/>
                <w:sz w:val="24"/>
                <w:szCs w:val="24"/>
                <w:lang w:val="en-GB" w:eastAsia="en-GB"/>
              </w:rPr>
              <w:t>725, Arua</w:t>
            </w:r>
          </w:p>
          <w:p w14:paraId="132A0A81">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Country: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Uganda</w:t>
            </w:r>
          </w:p>
          <w:p w14:paraId="00B78AE7">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Telephone: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+256 (4714) 36755</w:t>
            </w:r>
          </w:p>
          <w:p w14:paraId="68158FD9">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Facsimile number: </w:t>
            </w:r>
            <w:r>
              <w:rPr>
                <w:rFonts w:ascii="Times New Roman" w:hAnsi="Times New Roman" w:eastAsia="Calibri" w:cs="Times New Roman"/>
                <w:szCs w:val="24"/>
                <w:lang w:val="en-GB" w:eastAsia="en-GB"/>
              </w:rPr>
              <w:tab/>
            </w:r>
            <w:r>
              <w:rPr>
                <w:rFonts w:ascii="Times New Roman" w:hAnsi="Times New Roman" w:eastAsia="Calibri" w:cs="Times New Roman"/>
                <w:sz w:val="24"/>
                <w:szCs w:val="24"/>
                <w:lang w:val="en-GB" w:eastAsia="en-GB"/>
              </w:rPr>
              <w:t>-</w:t>
            </w:r>
          </w:p>
          <w:p w14:paraId="33C7E77D">
            <w:pPr>
              <w:spacing w:before="60" w:after="60"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Electronic mail address: </w:t>
            </w:r>
            <w:r>
              <w:rPr>
                <w:rFonts w:ascii="Times New Roman" w:hAnsi="Times New Roman" w:eastAsia="Calibri" w:cs="Times New Roman"/>
                <w:szCs w:val="24"/>
                <w:lang w:val="en-GB" w:eastAsia="en-GB"/>
              </w:rPr>
              <w:tab/>
            </w:r>
            <w:r>
              <w:fldChar w:fldCharType="begin"/>
            </w:r>
            <w:r>
              <w:instrText xml:space="preserve"> HYPERLINK "mailto:pdu@muni.ac.ug" </w:instrText>
            </w:r>
            <w:r>
              <w:fldChar w:fldCharType="separate"/>
            </w:r>
            <w:r>
              <w:rPr>
                <w:rFonts w:ascii="Calibri" w:hAnsi="Calibri" w:eastAsia="Calibri" w:cs="Times New Roman"/>
                <w:b/>
                <w:sz w:val="24"/>
                <w:szCs w:val="24"/>
                <w:u w:val="single"/>
                <w:lang w:val="en-GB" w:eastAsia="en-GB"/>
              </w:rPr>
              <w:t>pdu@muni.ac.ug</w:t>
            </w:r>
            <w:r>
              <w:rPr>
                <w:rFonts w:ascii="Calibri" w:hAnsi="Calibri" w:eastAsia="Calibri" w:cs="Times New Roman"/>
                <w:b/>
                <w:sz w:val="24"/>
                <w:szCs w:val="24"/>
                <w:u w:val="single"/>
                <w:lang w:val="en-GB" w:eastAsia="en-GB"/>
              </w:rPr>
              <w:fldChar w:fldCharType="end"/>
            </w:r>
          </w:p>
        </w:tc>
      </w:tr>
      <w:tr w14:paraId="719E8226">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6CAE2B4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400566A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Calibri" w:cs="Times New Roman"/>
                <w:b/>
                <w:bCs/>
                <w:color w:val="000000"/>
                <w:sz w:val="24"/>
                <w:lang w:val="en-GB" w:eastAsia="en-GB"/>
              </w:rPr>
              <w:t>7 working days</w:t>
            </w:r>
            <w:r>
              <w:rPr>
                <w:rFonts w:ascii="Times New Roman" w:hAnsi="Times New Roman" w:eastAsia="Calibri" w:cs="Times New Roman"/>
                <w:color w:val="000000"/>
                <w:sz w:val="24"/>
                <w:lang w:val="en-GB" w:eastAsia="en-GB"/>
              </w:rPr>
              <w:t xml:space="preserve"> prior to the deadline for submission of Bids. </w:t>
            </w:r>
          </w:p>
        </w:tc>
      </w:tr>
      <w:tr w14:paraId="2456967D">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6CB2A350">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1D363117">
            <w:pPr>
              <w:spacing w:after="0" w:line="276" w:lineRule="auto"/>
              <w:ind w:left="144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C.  Preparation of Bids </w:t>
            </w:r>
          </w:p>
        </w:tc>
      </w:tr>
      <w:tr w14:paraId="64B0E01D">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04CA50D8">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230AD3B3">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medium of communications shall be in writing. </w:t>
            </w:r>
          </w:p>
        </w:tc>
      </w:tr>
      <w:tr w14:paraId="5BAA9AA8">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75A18736">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762B8C41">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for the bid is English. </w:t>
            </w:r>
          </w:p>
        </w:tc>
      </w:tr>
      <w:tr w14:paraId="13B6CA07">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45AB34A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195C224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Bidder shall submit with its bid the following additional documents: </w:t>
            </w:r>
          </w:p>
          <w:p w14:paraId="1096ED8C">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Trading licence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w:t>
            </w:r>
          </w:p>
          <w:p w14:paraId="410593B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Certificate of Registration/Incorporation;</w:t>
            </w:r>
          </w:p>
          <w:p w14:paraId="1A00DBD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Income Tax Clearance Certificate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 xml:space="preserve"> addressed to Muni University. </w:t>
            </w:r>
          </w:p>
          <w:p w14:paraId="3A89E6E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registered and duly signed Powers of Attorney.</w:t>
            </w:r>
          </w:p>
          <w:p w14:paraId="4B241CB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duly completed, signed and stamped Bid Submission Sheet including a brief description of the services offered.</w:t>
            </w:r>
          </w:p>
          <w:p w14:paraId="4BC9E4DF">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filled and stamped price schedule in the format provided. </w:t>
            </w:r>
          </w:p>
          <w:p w14:paraId="763BE02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Acceptance of bid validity period (until </w:t>
            </w:r>
            <w:r>
              <w:rPr>
                <w:rFonts w:hint="default" w:ascii="Times New Roman" w:hAnsi="Times New Roman" w:eastAsia="Calibri" w:cs="Times New Roman"/>
                <w:color w:val="000000"/>
                <w:sz w:val="24"/>
                <w:lang w:val="en-US" w:eastAsia="en-GB"/>
              </w:rPr>
              <w:t>5</w:t>
            </w:r>
            <w:r>
              <w:rPr>
                <w:rFonts w:hint="default" w:ascii="Times New Roman" w:hAnsi="Times New Roman" w:eastAsia="Calibri" w:cs="Times New Roman"/>
                <w:color w:val="000000"/>
                <w:sz w:val="24"/>
                <w:vertAlign w:val="superscript"/>
                <w:lang w:val="en-US" w:eastAsia="en-GB"/>
              </w:rPr>
              <w:t>th</w:t>
            </w:r>
            <w:r>
              <w:rPr>
                <w:rFonts w:hint="default" w:ascii="Times New Roman" w:hAnsi="Times New Roman" w:eastAsia="Calibri" w:cs="Times New Roman"/>
                <w:color w:val="000000"/>
                <w:sz w:val="24"/>
                <w:lang w:val="en-US" w:eastAsia="en-GB"/>
              </w:rPr>
              <w:t xml:space="preserve"> December</w:t>
            </w:r>
            <w:r>
              <w:rPr>
                <w:rFonts w:ascii="Times New Roman" w:hAnsi="Times New Roman" w:eastAsia="Calibri" w:cs="Times New Roman"/>
                <w:color w:val="000000"/>
                <w:sz w:val="24"/>
                <w:lang w:val="en-GB" w:eastAsia="en-GB"/>
              </w:rPr>
              <w:t>, 2025).</w:t>
            </w:r>
          </w:p>
          <w:p w14:paraId="3568ADF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references/recommendation letters from at least three (3) reputable organizations where they have rendered similar services in the last five (5) years.</w:t>
            </w:r>
          </w:p>
          <w:p w14:paraId="586B0A3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signed copy of Code of Ethical Conduct in Business for Bidders and Providers, in the format provided.</w:t>
            </w:r>
          </w:p>
          <w:p w14:paraId="4B389EA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Memorandum and Articles of Association.</w:t>
            </w:r>
          </w:p>
          <w:p w14:paraId="619CDD3F">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Tax Identification Number (TIN) registration certificate;</w:t>
            </w:r>
          </w:p>
          <w:p w14:paraId="3799034E">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Must provide a Contact address: Physical, Postal, Telephone and Email address of the firm.</w:t>
            </w:r>
          </w:p>
          <w:p w14:paraId="02E8318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evidence of payment for the bidding document (receipt or bank slip).</w:t>
            </w:r>
          </w:p>
          <w:p w14:paraId="7D8D4826">
            <w:pPr>
              <w:numPr>
                <w:ilvl w:val="0"/>
                <w:numId w:val="17"/>
              </w:numPr>
              <w:spacing w:after="63" w:line="240" w:lineRule="auto"/>
              <w:ind w:left="1440" w:right="1"/>
              <w:jc w:val="both"/>
              <w:rPr>
                <w:rFonts w:hint="default" w:ascii="Times New Roman" w:hAnsi="Times New Roman" w:eastAsia="Calibri" w:cs="Times New Roman"/>
                <w:color w:val="000000"/>
                <w:sz w:val="24"/>
                <w:lang w:val="en-US" w:eastAsia="en-GB"/>
              </w:rPr>
            </w:pPr>
            <w:r>
              <w:rPr>
                <w:rFonts w:ascii="Times New Roman" w:hAnsi="Times New Roman" w:eastAsia="Calibri"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Calibri" w:cs="Times New Roman"/>
                <w:color w:val="000000"/>
                <w:sz w:val="24"/>
                <w:lang w:val="en-US" w:eastAsia="en-GB"/>
              </w:rPr>
              <w:t>2</w:t>
            </w:r>
            <w:r>
              <w:rPr>
                <w:rFonts w:hint="default" w:ascii="Times New Roman" w:hAnsi="Times New Roman" w:eastAsia="Calibri" w:cs="Times New Roman"/>
                <w:color w:val="000000"/>
                <w:sz w:val="24"/>
                <w:vertAlign w:val="superscript"/>
                <w:lang w:val="en-US" w:eastAsia="en-GB"/>
              </w:rPr>
              <w:t>nd</w:t>
            </w:r>
            <w:r>
              <w:rPr>
                <w:rFonts w:hint="default" w:ascii="Times New Roman" w:hAnsi="Times New Roman" w:eastAsia="Calibri" w:cs="Times New Roman"/>
                <w:color w:val="000000"/>
                <w:sz w:val="24"/>
                <w:lang w:val="en-US" w:eastAsia="en-GB"/>
              </w:rPr>
              <w:t xml:space="preserve"> January, 2026.</w:t>
            </w:r>
          </w:p>
          <w:p w14:paraId="56A3543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Duly signed Vendor Information Form, listing all Directors of the company.</w:t>
            </w:r>
          </w:p>
        </w:tc>
      </w:tr>
      <w:tr w14:paraId="4557048A">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5B70862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4939C021">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Alternative Bids </w:t>
            </w:r>
            <w:r>
              <w:rPr>
                <w:rFonts w:ascii="Book Antiqua" w:hAnsi="Book Antiqua" w:eastAsia="Calibri" w:cs="Book Antiqua"/>
                <w:b/>
                <w:color w:val="000000"/>
                <w:sz w:val="24"/>
                <w:lang w:val="en-GB" w:eastAsia="en-GB"/>
              </w:rPr>
              <w:t>SHALL NOT</w:t>
            </w:r>
            <w:r>
              <w:rPr>
                <w:rFonts w:ascii="Times New Roman" w:hAnsi="Times New Roman" w:eastAsia="Calibri" w:cs="Times New Roman"/>
                <w:color w:val="000000"/>
                <w:sz w:val="24"/>
                <w:lang w:val="en-GB" w:eastAsia="en-GB"/>
              </w:rPr>
              <w:t xml:space="preserve"> be permitted. </w:t>
            </w:r>
          </w:p>
        </w:tc>
      </w:tr>
      <w:tr w14:paraId="5EE1A3CF">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089AF80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2B32C981">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Incoterms edition is: “Incoterms </w:t>
            </w:r>
            <w:r>
              <w:rPr>
                <w:rFonts w:ascii="Times New Roman" w:hAnsi="Times New Roman" w:eastAsia="Calibri" w:cs="Times New Roman"/>
                <w:b/>
                <w:color w:val="000000"/>
                <w:sz w:val="24"/>
                <w:lang w:val="en-GB" w:eastAsia="en-GB"/>
              </w:rPr>
              <w:t>2020”</w:t>
            </w:r>
            <w:r>
              <w:rPr>
                <w:rFonts w:ascii="Times New Roman" w:hAnsi="Times New Roman" w:eastAsia="Calibri" w:cs="Times New Roman"/>
                <w:color w:val="000000"/>
                <w:sz w:val="24"/>
                <w:lang w:val="en-GB" w:eastAsia="en-GB"/>
              </w:rPr>
              <w:t xml:space="preserve"> </w:t>
            </w:r>
          </w:p>
        </w:tc>
      </w:tr>
      <w:tr w14:paraId="497451BB">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3928A21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753FFE70">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prices quoted by the Bidder shall be: </w:t>
            </w:r>
            <w:r>
              <w:rPr>
                <w:rFonts w:ascii="Times New Roman" w:hAnsi="Times New Roman" w:eastAsia="Calibri" w:cs="Times New Roman"/>
                <w:b/>
                <w:color w:val="000000"/>
                <w:sz w:val="24"/>
                <w:lang w:val="en-GB" w:eastAsia="en-GB"/>
              </w:rPr>
              <w:t>FIXED DURING THE CONTRACT PERIOD</w:t>
            </w:r>
            <w:r>
              <w:rPr>
                <w:rFonts w:ascii="Book Antiqua" w:hAnsi="Book Antiqua" w:eastAsia="Calibri" w:cs="Book Antiqua"/>
                <w:color w:val="000000"/>
                <w:sz w:val="24"/>
                <w:lang w:val="en-GB" w:eastAsia="en-GB"/>
              </w:rPr>
              <w:t xml:space="preserve"> </w:t>
            </w:r>
            <w:r>
              <w:rPr>
                <w:rFonts w:ascii="Times New Roman" w:hAnsi="Times New Roman" w:eastAsia="Calibri" w:cs="Times New Roman"/>
                <w:color w:val="000000"/>
                <w:sz w:val="24"/>
                <w:lang w:val="en-GB" w:eastAsia="en-GB"/>
              </w:rPr>
              <w:t xml:space="preserve"> </w:t>
            </w:r>
          </w:p>
        </w:tc>
      </w:tr>
      <w:tr w14:paraId="294E0AF2">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5DEC185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0A6CC5C5">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Supplies or Services originating in Uganda the currency of the bid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47803B13">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79A1F95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08BEDDBB">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bids shall remain valid up to </w:t>
            </w:r>
            <w:r>
              <w:rPr>
                <w:rFonts w:hint="default" w:ascii="Times New Roman" w:hAnsi="Times New Roman" w:eastAsia="Calibri" w:cs="Times New Roman"/>
                <w:b/>
                <w:color w:val="000000"/>
                <w:sz w:val="24"/>
                <w:lang w:val="en-US" w:eastAsia="en-GB"/>
              </w:rPr>
              <w:t>5</w:t>
            </w:r>
            <w:r>
              <w:rPr>
                <w:rFonts w:hint="default" w:ascii="Times New Roman" w:hAnsi="Times New Roman" w:eastAsia="Calibri" w:cs="Times New Roman"/>
                <w:b/>
                <w:color w:val="000000"/>
                <w:sz w:val="24"/>
                <w:vertAlign w:val="superscript"/>
                <w:lang w:val="en-US" w:eastAsia="en-GB"/>
              </w:rPr>
              <w:t>th</w:t>
            </w:r>
            <w:r>
              <w:rPr>
                <w:rFonts w:hint="default" w:ascii="Times New Roman" w:hAnsi="Times New Roman" w:eastAsia="Calibri" w:cs="Times New Roman"/>
                <w:b/>
                <w:color w:val="000000"/>
                <w:sz w:val="24"/>
                <w:lang w:val="en-US" w:eastAsia="en-GB"/>
              </w:rPr>
              <w:t xml:space="preserve"> December</w:t>
            </w:r>
            <w:r>
              <w:rPr>
                <w:rFonts w:ascii="Times New Roman" w:hAnsi="Times New Roman" w:eastAsia="Calibri" w:cs="Times New Roman"/>
                <w:b/>
                <w:color w:val="000000"/>
                <w:sz w:val="24"/>
                <w:lang w:val="en-GB" w:eastAsia="en-GB"/>
              </w:rPr>
              <w:t>, 2025.</w:t>
            </w:r>
          </w:p>
        </w:tc>
      </w:tr>
      <w:tr w14:paraId="19394B82">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4DDA25E2">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242B6779">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Bid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tc>
      </w:tr>
      <w:tr w14:paraId="64693029">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54B9A94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44E7DAD8">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original of the Bid, the number of copies required is: </w:t>
            </w:r>
            <w:r>
              <w:rPr>
                <w:rFonts w:ascii="Times New Roman" w:hAnsi="Times New Roman" w:eastAsia="Calibri" w:cs="Times New Roman"/>
                <w:b/>
                <w:color w:val="000000"/>
                <w:sz w:val="24"/>
                <w:lang w:val="en-GB" w:eastAsia="en-GB"/>
              </w:rPr>
              <w:t xml:space="preserve">Two </w:t>
            </w:r>
            <w:r>
              <w:rPr>
                <w:rFonts w:ascii="Times New Roman" w:hAnsi="Times New Roman" w:eastAsia="Calibri" w:cs="Times New Roman"/>
                <w:color w:val="000000"/>
                <w:sz w:val="24"/>
                <w:lang w:val="en-GB" w:eastAsia="en-GB"/>
              </w:rPr>
              <w:t xml:space="preserve"> </w:t>
            </w:r>
          </w:p>
        </w:tc>
      </w:tr>
      <w:tr w14:paraId="510A0C5B">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31957C6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21018B66">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written confirmation of authorisation to sign on behalf of the Bidder shall consist of: </w:t>
            </w:r>
            <w:r>
              <w:rPr>
                <w:rFonts w:ascii="Book Antiqua" w:hAnsi="Book Antiqua" w:eastAsia="Calibri" w:cs="Book Antiqua"/>
                <w:b/>
                <w:color w:val="000000"/>
                <w:sz w:val="24"/>
                <w:lang w:val="en-GB" w:eastAsia="en-GB"/>
              </w:rPr>
              <w:t>POWERS OF ATTORNEY</w:t>
            </w:r>
            <w:r>
              <w:rPr>
                <w:rFonts w:ascii="Book Antiqua" w:hAnsi="Book Antiqua" w:eastAsia="Calibri" w:cs="Book Antiqua"/>
                <w:sz w:val="24"/>
                <w:lang w:val="en-GB" w:eastAsia="en-GB"/>
              </w:rPr>
              <w:t>.</w:t>
            </w:r>
            <w:r>
              <w:rPr>
                <w:rFonts w:ascii="Times New Roman" w:hAnsi="Times New Roman" w:eastAsia="Calibri" w:cs="Times New Roman"/>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69338E63">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20E0BDE">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BF2871E">
            <w:pPr>
              <w:spacing w:after="0" w:line="276" w:lineRule="auto"/>
              <w:ind w:left="569"/>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D.  Submission and Opening of Bids </w:t>
            </w:r>
          </w:p>
        </w:tc>
      </w:tr>
      <w:tr w14:paraId="77EF2E7C">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4A32C12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1A271E0B">
            <w:pPr>
              <w:spacing w:after="70"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bid submission purposes only, the Procuring and Disposing Entity’s address is </w:t>
            </w:r>
          </w:p>
          <w:p w14:paraId="7D4F501D">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666FF77B">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r>
              <w:rPr>
                <w:rFonts w:ascii="Times New Roman" w:hAnsi="Times New Roman" w:eastAsia="Calibri" w:cs="Times New Roman"/>
                <w:szCs w:val="24"/>
                <w:lang w:val="en-GB" w:eastAsia="en-GB"/>
              </w:rPr>
              <w:tab/>
            </w:r>
          </w:p>
          <w:p w14:paraId="1E6DF79A">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Floor/Room number:  </w:t>
            </w:r>
            <w:r>
              <w:rPr>
                <w:rFonts w:ascii="Times New Roman" w:hAnsi="Times New Roman" w:eastAsia="Calibri" w:cs="Times New Roman"/>
                <w:b/>
                <w:sz w:val="24"/>
                <w:szCs w:val="24"/>
                <w:lang w:val="en-GB" w:eastAsia="en-GB"/>
              </w:rPr>
              <w:t>First Floor, Procurement &amp; Disposal Unit, Room 2.7</w:t>
            </w:r>
          </w:p>
          <w:p w14:paraId="15661EEE">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Town/City:                      </w:t>
            </w:r>
            <w:r>
              <w:rPr>
                <w:rFonts w:ascii="Times New Roman" w:hAnsi="Times New Roman" w:eastAsia="Calibri" w:cs="Times New Roman"/>
                <w:b/>
                <w:sz w:val="24"/>
                <w:szCs w:val="24"/>
                <w:lang w:val="en-GB" w:eastAsia="en-GB"/>
              </w:rPr>
              <w:t xml:space="preserve"> Arua</w:t>
            </w:r>
            <w:r>
              <w:rPr>
                <w:rFonts w:ascii="Times New Roman" w:hAnsi="Times New Roman" w:eastAsia="Calibri" w:cs="Times New Roman"/>
                <w:szCs w:val="24"/>
                <w:lang w:val="en-GB" w:eastAsia="en-GB"/>
              </w:rPr>
              <w:tab/>
            </w:r>
          </w:p>
          <w:p w14:paraId="30D04927">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Postal Code:                     </w:t>
            </w:r>
            <w:r>
              <w:rPr>
                <w:rFonts w:ascii="Times New Roman" w:hAnsi="Times New Roman" w:eastAsia="Calibri" w:cs="Times New Roman"/>
                <w:b/>
                <w:sz w:val="24"/>
                <w:szCs w:val="24"/>
                <w:lang w:val="en-GB" w:eastAsia="en-GB"/>
              </w:rPr>
              <w:t>P. O. Box 725, Arua</w:t>
            </w:r>
            <w:r>
              <w:rPr>
                <w:rFonts w:ascii="Times New Roman" w:hAnsi="Times New Roman" w:eastAsia="Calibri" w:cs="Times New Roman"/>
                <w:szCs w:val="24"/>
                <w:lang w:val="en-GB" w:eastAsia="en-GB"/>
              </w:rPr>
              <w:tab/>
            </w:r>
          </w:p>
          <w:p w14:paraId="166C111A">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Country:                           </w:t>
            </w:r>
            <w:r>
              <w:rPr>
                <w:rFonts w:ascii="Times New Roman" w:hAnsi="Times New Roman" w:eastAsia="Calibri" w:cs="Times New Roman"/>
                <w:b/>
                <w:sz w:val="24"/>
                <w:szCs w:val="24"/>
                <w:lang w:val="en-GB" w:eastAsia="en-GB"/>
              </w:rPr>
              <w:t xml:space="preserve"> Uganda.</w:t>
            </w:r>
            <w:r>
              <w:rPr>
                <w:rFonts w:ascii="Times New Roman" w:hAnsi="Times New Roman" w:eastAsia="Calibri" w:cs="Times New Roman"/>
                <w:szCs w:val="24"/>
                <w:lang w:val="en-GB" w:eastAsia="en-GB"/>
              </w:rPr>
              <w:tab/>
            </w:r>
          </w:p>
          <w:p w14:paraId="620391CA">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The deadline for bid submission is:   `</w:t>
            </w:r>
          </w:p>
          <w:p w14:paraId="533679CC">
            <w:pPr>
              <w:overflowPunct w:val="0"/>
              <w:autoSpaceDE w:val="0"/>
              <w:autoSpaceDN w:val="0"/>
              <w:adjustRightInd w:val="0"/>
              <w:spacing w:before="60" w:after="60" w:line="240" w:lineRule="auto"/>
              <w:ind w:left="280"/>
              <w:textAlignment w:val="baseline"/>
              <w:rPr>
                <w:rFonts w:hint="default"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Date: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GB" w:eastAsia="en-GB"/>
              </w:rPr>
              <w:t>th</w:t>
            </w:r>
            <w:r>
              <w:rPr>
                <w:rFonts w:hint="default" w:ascii="Times New Roman" w:hAnsi="Times New Roman" w:eastAsia="Calibri" w:cs="Times New Roman"/>
                <w:b/>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hint="default" w:ascii="Times New Roman" w:hAnsi="Times New Roman" w:eastAsia="Calibri" w:cs="Times New Roman"/>
                <w:b/>
                <w:spacing w:val="-2"/>
                <w:sz w:val="24"/>
                <w:szCs w:val="24"/>
                <w:lang w:val="en-US" w:eastAsia="en-US"/>
              </w:rPr>
              <w:t>, 2025</w:t>
            </w:r>
          </w:p>
          <w:p w14:paraId="6331AFC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Time (local time):  </w:t>
            </w:r>
            <w:r>
              <w:rPr>
                <w:rFonts w:ascii="Times New Roman" w:hAnsi="Times New Roman" w:eastAsia="Calibri" w:cs="Times New Roman"/>
                <w:b/>
                <w:sz w:val="24"/>
                <w:szCs w:val="24"/>
                <w:lang w:val="en-GB" w:eastAsia="en-GB"/>
              </w:rPr>
              <w:t>11:00am</w:t>
            </w:r>
            <w:r>
              <w:rPr>
                <w:rFonts w:ascii="Times New Roman" w:hAnsi="Times New Roman" w:eastAsia="Calibri" w:cs="Times New Roman"/>
                <w:color w:val="000000"/>
                <w:sz w:val="24"/>
                <w:lang w:val="en-GB" w:eastAsia="en-GB"/>
              </w:rPr>
              <w:t xml:space="preserve">                    </w:t>
            </w:r>
          </w:p>
        </w:tc>
      </w:tr>
      <w:tr w14:paraId="64FC2169">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53786AF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300593DC">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 opening shall take place at:</w:t>
            </w:r>
          </w:p>
          <w:p w14:paraId="24A982D6">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Muni University, Administration Block</w:t>
            </w:r>
          </w:p>
          <w:p w14:paraId="02181B3E">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University Council Board Room, 1.8</w:t>
            </w:r>
          </w:p>
          <w:p w14:paraId="59CDE253">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Arua</w:t>
            </w:r>
            <w:r>
              <w:rPr>
                <w:rFonts w:ascii="Times New Roman" w:hAnsi="Times New Roman" w:eastAsia="Calibri" w:cs="Times New Roman"/>
                <w:color w:val="000000"/>
                <w:lang w:val="en-GB" w:eastAsia="en-GB"/>
              </w:rPr>
              <w:tab/>
            </w:r>
          </w:p>
          <w:p w14:paraId="3065B333">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 xml:space="preserve"> Uganda.</w:t>
            </w:r>
            <w:r>
              <w:rPr>
                <w:rFonts w:ascii="Times New Roman" w:hAnsi="Times New Roman" w:eastAsia="Calibri" w:cs="Times New Roman"/>
                <w:color w:val="000000"/>
                <w:lang w:val="en-GB" w:eastAsia="en-GB"/>
              </w:rPr>
              <w:tab/>
            </w:r>
            <w:r>
              <w:rPr>
                <w:rFonts w:ascii="Times New Roman" w:hAnsi="Times New Roman" w:eastAsia="Calibri" w:cs="Times New Roman"/>
                <w:color w:val="000000"/>
                <w:lang w:val="en-GB" w:eastAsia="en-GB"/>
              </w:rPr>
              <w:tab/>
            </w:r>
          </w:p>
          <w:p w14:paraId="11CEC949">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b/>
                <w:color w:val="000000"/>
                <w:sz w:val="24"/>
                <w:lang w:val="en-GB" w:eastAsia="en-GB"/>
              </w:rPr>
              <w:t>11:30am</w:t>
            </w:r>
          </w:p>
          <w:p w14:paraId="4370B22A">
            <w:pPr>
              <w:overflowPunct w:val="0"/>
              <w:autoSpaceDE w:val="0"/>
              <w:autoSpaceDN w:val="0"/>
              <w:adjustRightInd w:val="0"/>
              <w:spacing w:before="60" w:after="60" w:line="240" w:lineRule="auto"/>
              <w:ind w:left="280"/>
              <w:textAlignment w:val="baseline"/>
              <w:rPr>
                <w:rFonts w:hint="default" w:ascii="Times New Roman" w:hAnsi="Times New Roman" w:eastAsia="Calibri" w:cs="Times New Roman"/>
                <w:b/>
                <w:sz w:val="24"/>
                <w:szCs w:val="24"/>
                <w:lang w:val="en-GB" w:eastAsia="en-GB"/>
              </w:rPr>
            </w:pPr>
            <w:r>
              <w:rPr>
                <w:rFonts w:ascii="Times New Roman" w:hAnsi="Times New Roman" w:eastAsia="Calibri" w:cs="Times New Roman"/>
                <w:color w:val="000000"/>
                <w:sz w:val="24"/>
                <w:lang w:val="en-GB" w:eastAsia="en-GB"/>
              </w:rPr>
              <w:t xml:space="preserve">  Time: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GB" w:eastAsia="en-GB"/>
              </w:rPr>
              <w:t>th</w:t>
            </w:r>
            <w:r>
              <w:rPr>
                <w:rFonts w:hint="default" w:ascii="Times New Roman" w:hAnsi="Times New Roman" w:eastAsia="Calibri" w:cs="Times New Roman"/>
                <w:b/>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hint="default" w:ascii="Times New Roman" w:hAnsi="Times New Roman" w:eastAsia="Calibri" w:cs="Times New Roman"/>
                <w:b/>
                <w:spacing w:val="-2"/>
                <w:sz w:val="24"/>
                <w:szCs w:val="24"/>
                <w:lang w:val="en-US" w:eastAsia="en-US"/>
              </w:rPr>
              <w:t>, 2025</w:t>
            </w:r>
          </w:p>
          <w:p w14:paraId="20E04570">
            <w:pPr>
              <w:overflowPunct w:val="0"/>
              <w:autoSpaceDE w:val="0"/>
              <w:autoSpaceDN w:val="0"/>
              <w:adjustRightInd w:val="0"/>
              <w:spacing w:before="60" w:after="60" w:line="240" w:lineRule="auto"/>
              <w:ind w:left="280"/>
              <w:textAlignment w:val="baseline"/>
              <w:rPr>
                <w:rFonts w:ascii="Times New Roman" w:hAnsi="Times New Roman" w:eastAsia="Calibri" w:cs="Times New Roman"/>
                <w:b/>
                <w:sz w:val="24"/>
                <w:szCs w:val="24"/>
                <w:lang w:val="en-GB" w:eastAsia="en-GB"/>
              </w:rPr>
            </w:pPr>
          </w:p>
          <w:p w14:paraId="3C2BEF81">
            <w:pPr>
              <w:spacing w:after="0" w:line="276" w:lineRule="auto"/>
              <w:ind w:left="2"/>
              <w:rPr>
                <w:rFonts w:ascii="Times New Roman" w:hAnsi="Times New Roman" w:eastAsia="Calibri" w:cs="Times New Roman"/>
                <w:color w:val="000000"/>
                <w:sz w:val="24"/>
                <w:lang w:val="en-GB" w:eastAsia="en-GB"/>
              </w:rPr>
            </w:pPr>
          </w:p>
        </w:tc>
      </w:tr>
      <w:tr w14:paraId="0AC3F7B3">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4C99825F">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07A7EF2A">
            <w:pPr>
              <w:spacing w:after="0" w:line="276" w:lineRule="auto"/>
              <w:ind w:left="141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E.  Evaluation of Bids </w:t>
            </w:r>
          </w:p>
        </w:tc>
      </w:tr>
      <w:tr w14:paraId="763C4150">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5AF0D6B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0E329902">
            <w:pPr>
              <w:spacing w:after="66" w:line="240" w:lineRule="auto"/>
              <w:ind w:left="280" w:right="324"/>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p w14:paraId="603D1E50">
            <w:pPr>
              <w:spacing w:after="70" w:line="240"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source of exchange rate shall be: </w:t>
            </w:r>
            <w:r>
              <w:rPr>
                <w:rFonts w:ascii="Times New Roman" w:hAnsi="Times New Roman" w:eastAsia="Calibri" w:cs="Times New Roman"/>
                <w:b/>
                <w:color w:val="000000"/>
                <w:sz w:val="24"/>
                <w:lang w:val="en-GB" w:eastAsia="en-GB"/>
              </w:rPr>
              <w:t>Bank of Uganda.</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D58C67E">
            <w:pPr>
              <w:overflowPunct w:val="0"/>
              <w:autoSpaceDE w:val="0"/>
              <w:autoSpaceDN w:val="0"/>
              <w:adjustRightInd w:val="0"/>
              <w:spacing w:before="60" w:after="60" w:line="240" w:lineRule="auto"/>
              <w:ind w:left="280"/>
              <w:textAlignment w:val="baseline"/>
              <w:rPr>
                <w:rFonts w:hint="default" w:ascii="Times New Roman" w:hAnsi="Times New Roman" w:eastAsia="Calibri" w:cs="Times New Roman"/>
                <w:b/>
                <w:sz w:val="24"/>
                <w:szCs w:val="24"/>
                <w:lang w:val="en-GB" w:eastAsia="en-GB"/>
              </w:rPr>
            </w:pPr>
            <w:r>
              <w:rPr>
                <w:rFonts w:ascii="Times New Roman" w:hAnsi="Times New Roman" w:eastAsia="Calibri" w:cs="Times New Roman"/>
                <w:color w:val="000000"/>
                <w:sz w:val="24"/>
                <w:lang w:val="en-GB" w:eastAsia="en-GB"/>
              </w:rPr>
              <w:t xml:space="preserve">The date for the exchange rate shall be: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GB" w:eastAsia="en-GB"/>
              </w:rPr>
              <w:t>th</w:t>
            </w:r>
            <w:r>
              <w:rPr>
                <w:rFonts w:hint="default" w:ascii="Times New Roman" w:hAnsi="Times New Roman" w:eastAsia="Calibri" w:cs="Times New Roman"/>
                <w:b/>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hint="default" w:ascii="Times New Roman" w:hAnsi="Times New Roman" w:eastAsia="Calibri" w:cs="Times New Roman"/>
                <w:b/>
                <w:spacing w:val="-2"/>
                <w:sz w:val="24"/>
                <w:szCs w:val="24"/>
                <w:lang w:val="en-US" w:eastAsia="en-US"/>
              </w:rPr>
              <w:t>, 2025</w:t>
            </w:r>
          </w:p>
          <w:p w14:paraId="32715056">
            <w:pPr>
              <w:overflowPunct w:val="0"/>
              <w:autoSpaceDE w:val="0"/>
              <w:autoSpaceDN w:val="0"/>
              <w:adjustRightInd w:val="0"/>
              <w:spacing w:before="60" w:after="60" w:line="240" w:lineRule="auto"/>
              <w:ind w:left="280"/>
              <w:textAlignment w:val="baseline"/>
              <w:rPr>
                <w:rFonts w:ascii="Times New Roman" w:hAnsi="Times New Roman" w:eastAsia="Calibri" w:cs="Times New Roman"/>
                <w:b/>
                <w:sz w:val="24"/>
                <w:szCs w:val="24"/>
                <w:lang w:val="en-GB" w:eastAsia="en-GB"/>
              </w:rPr>
            </w:pPr>
          </w:p>
        </w:tc>
      </w:tr>
      <w:tr w14:paraId="0F0B3A12">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06718FD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2BB2A488">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margin of preference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apply. </w:t>
            </w:r>
          </w:p>
          <w:p w14:paraId="51DF249E">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23EF1E4D">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707CEC18">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FC61C91">
            <w:pPr>
              <w:spacing w:after="0" w:line="276" w:lineRule="auto"/>
              <w:ind w:left="139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F.  Award of Contract </w:t>
            </w:r>
          </w:p>
        </w:tc>
      </w:tr>
      <w:tr w14:paraId="5CB0CC43">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7D6D6AE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3BA7286B">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increased is: 10%  </w:t>
            </w:r>
          </w:p>
          <w:p w14:paraId="358022FF">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decreased is: 10%  </w:t>
            </w:r>
          </w:p>
        </w:tc>
      </w:tr>
    </w:tbl>
    <w:p w14:paraId="31DF061B">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5FC335A8">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9BDDB9">
      <w:pPr>
        <w:spacing w:after="0" w:line="240" w:lineRule="auto"/>
        <w:ind w:left="451"/>
        <w:jc w:val="both"/>
        <w:rPr>
          <w:rFonts w:ascii="Times New Roman" w:hAnsi="Times New Roman" w:eastAsia="Times New Roman" w:cs="Times New Roman"/>
          <w:color w:val="000000"/>
          <w:sz w:val="24"/>
          <w:lang w:val="en-GB" w:eastAsia="en-GB"/>
        </w:rPr>
      </w:pPr>
    </w:p>
    <w:p w14:paraId="24EE8D1B">
      <w:pPr>
        <w:spacing w:after="0" w:line="240" w:lineRule="auto"/>
        <w:ind w:left="451"/>
        <w:jc w:val="both"/>
        <w:rPr>
          <w:rFonts w:ascii="Times New Roman" w:hAnsi="Times New Roman" w:eastAsia="Times New Roman" w:cs="Times New Roman"/>
          <w:color w:val="000000"/>
          <w:sz w:val="24"/>
          <w:lang w:val="en-GB" w:eastAsia="en-GB"/>
        </w:rPr>
      </w:pPr>
    </w:p>
    <w:p w14:paraId="3426B3B6">
      <w:pPr>
        <w:spacing w:after="0" w:line="240" w:lineRule="auto"/>
        <w:ind w:left="451"/>
        <w:jc w:val="both"/>
        <w:rPr>
          <w:rFonts w:ascii="Times New Roman" w:hAnsi="Times New Roman" w:eastAsia="Times New Roman" w:cs="Times New Roman"/>
          <w:color w:val="000000"/>
          <w:sz w:val="24"/>
          <w:lang w:val="en-GB" w:eastAsia="en-GB"/>
        </w:rPr>
      </w:pPr>
    </w:p>
    <w:p w14:paraId="75D94C3A">
      <w:pPr>
        <w:spacing w:after="0" w:line="240" w:lineRule="auto"/>
        <w:ind w:left="451"/>
        <w:jc w:val="both"/>
        <w:rPr>
          <w:rFonts w:ascii="Times New Roman" w:hAnsi="Times New Roman" w:eastAsia="Times New Roman" w:cs="Times New Roman"/>
          <w:color w:val="000000"/>
          <w:sz w:val="24"/>
          <w:lang w:val="en-GB" w:eastAsia="en-GB"/>
        </w:rPr>
      </w:pPr>
    </w:p>
    <w:p w14:paraId="353252DF">
      <w:pPr>
        <w:spacing w:after="0" w:line="240" w:lineRule="auto"/>
        <w:ind w:left="451"/>
        <w:jc w:val="both"/>
        <w:rPr>
          <w:rFonts w:ascii="Times New Roman" w:hAnsi="Times New Roman" w:eastAsia="Times New Roman" w:cs="Times New Roman"/>
          <w:color w:val="000000"/>
          <w:sz w:val="24"/>
          <w:lang w:val="en-GB" w:eastAsia="en-GB"/>
        </w:rPr>
      </w:pPr>
    </w:p>
    <w:p w14:paraId="20592430">
      <w:pPr>
        <w:spacing w:after="0" w:line="240" w:lineRule="auto"/>
        <w:ind w:left="451"/>
        <w:jc w:val="both"/>
        <w:rPr>
          <w:rFonts w:ascii="Times New Roman" w:hAnsi="Times New Roman" w:eastAsia="Times New Roman" w:cs="Times New Roman"/>
          <w:color w:val="000000"/>
          <w:sz w:val="24"/>
          <w:lang w:val="en-GB" w:eastAsia="en-GB"/>
        </w:rPr>
      </w:pPr>
    </w:p>
    <w:p w14:paraId="42D16A8D">
      <w:pPr>
        <w:spacing w:after="0" w:line="240" w:lineRule="auto"/>
        <w:ind w:left="451"/>
        <w:jc w:val="both"/>
        <w:rPr>
          <w:rFonts w:ascii="Times New Roman" w:hAnsi="Times New Roman" w:eastAsia="Times New Roman" w:cs="Times New Roman"/>
          <w:color w:val="000000"/>
          <w:sz w:val="24"/>
          <w:lang w:val="en-GB" w:eastAsia="en-GB"/>
        </w:rPr>
      </w:pPr>
    </w:p>
    <w:p w14:paraId="4076470D">
      <w:pPr>
        <w:spacing w:after="0" w:line="240" w:lineRule="auto"/>
        <w:ind w:left="451"/>
        <w:jc w:val="both"/>
        <w:rPr>
          <w:rFonts w:ascii="Times New Roman" w:hAnsi="Times New Roman" w:eastAsia="Times New Roman" w:cs="Times New Roman"/>
          <w:color w:val="000000"/>
          <w:sz w:val="24"/>
          <w:lang w:val="en-GB" w:eastAsia="en-GB"/>
        </w:rPr>
      </w:pPr>
    </w:p>
    <w:p w14:paraId="56C0D052">
      <w:pPr>
        <w:spacing w:after="0" w:line="240" w:lineRule="auto"/>
        <w:ind w:left="451"/>
        <w:jc w:val="both"/>
        <w:rPr>
          <w:rFonts w:ascii="Times New Roman" w:hAnsi="Times New Roman" w:eastAsia="Times New Roman" w:cs="Times New Roman"/>
          <w:color w:val="000000"/>
          <w:sz w:val="24"/>
          <w:lang w:val="en-GB" w:eastAsia="en-GB"/>
        </w:rPr>
      </w:pPr>
    </w:p>
    <w:p w14:paraId="53092157">
      <w:pPr>
        <w:spacing w:after="0" w:line="240" w:lineRule="auto"/>
        <w:ind w:left="451"/>
        <w:jc w:val="both"/>
        <w:rPr>
          <w:rFonts w:ascii="Times New Roman" w:hAnsi="Times New Roman" w:eastAsia="Times New Roman" w:cs="Times New Roman"/>
          <w:color w:val="000000"/>
          <w:sz w:val="24"/>
          <w:lang w:val="en-GB" w:eastAsia="en-GB"/>
        </w:rPr>
      </w:pPr>
    </w:p>
    <w:p w14:paraId="15E8B335">
      <w:pPr>
        <w:spacing w:after="0" w:line="240" w:lineRule="auto"/>
        <w:ind w:left="451"/>
        <w:jc w:val="both"/>
        <w:rPr>
          <w:rFonts w:ascii="Times New Roman" w:hAnsi="Times New Roman" w:eastAsia="Times New Roman" w:cs="Times New Roman"/>
          <w:color w:val="000000"/>
          <w:sz w:val="24"/>
          <w:lang w:val="en-GB" w:eastAsia="en-GB"/>
        </w:rPr>
      </w:pPr>
    </w:p>
    <w:p w14:paraId="4DA4D3C1">
      <w:pPr>
        <w:spacing w:after="0" w:line="240" w:lineRule="auto"/>
        <w:ind w:left="451"/>
        <w:jc w:val="both"/>
        <w:rPr>
          <w:rFonts w:ascii="Times New Roman" w:hAnsi="Times New Roman" w:eastAsia="Times New Roman" w:cs="Times New Roman"/>
          <w:color w:val="000000"/>
          <w:sz w:val="24"/>
          <w:lang w:val="en-GB" w:eastAsia="en-GB"/>
        </w:rPr>
      </w:pPr>
    </w:p>
    <w:p w14:paraId="3D423EA7">
      <w:pPr>
        <w:spacing w:after="0" w:line="240" w:lineRule="auto"/>
        <w:ind w:left="451"/>
        <w:jc w:val="both"/>
        <w:rPr>
          <w:rFonts w:ascii="Times New Roman" w:hAnsi="Times New Roman" w:eastAsia="Times New Roman" w:cs="Times New Roman"/>
          <w:color w:val="000000"/>
          <w:sz w:val="24"/>
          <w:lang w:val="en-GB" w:eastAsia="en-GB"/>
        </w:rPr>
      </w:pPr>
    </w:p>
    <w:p w14:paraId="4AAE9075">
      <w:pPr>
        <w:spacing w:after="0" w:line="240" w:lineRule="auto"/>
        <w:ind w:left="451"/>
        <w:jc w:val="both"/>
        <w:rPr>
          <w:rFonts w:ascii="Times New Roman" w:hAnsi="Times New Roman" w:eastAsia="Times New Roman" w:cs="Times New Roman"/>
          <w:color w:val="000000"/>
          <w:sz w:val="24"/>
          <w:lang w:val="en-GB" w:eastAsia="en-GB"/>
        </w:rPr>
      </w:pPr>
    </w:p>
    <w:p w14:paraId="5B3FAD07">
      <w:pPr>
        <w:spacing w:after="0" w:line="240" w:lineRule="auto"/>
        <w:ind w:left="451"/>
        <w:jc w:val="both"/>
        <w:rPr>
          <w:rFonts w:ascii="Times New Roman" w:hAnsi="Times New Roman" w:eastAsia="Times New Roman" w:cs="Times New Roman"/>
          <w:color w:val="000000"/>
          <w:sz w:val="24"/>
          <w:lang w:val="en-GB" w:eastAsia="en-GB"/>
        </w:rPr>
      </w:pPr>
    </w:p>
    <w:p w14:paraId="57031712">
      <w:pPr>
        <w:spacing w:after="0" w:line="240" w:lineRule="auto"/>
        <w:ind w:left="451"/>
        <w:jc w:val="both"/>
        <w:rPr>
          <w:rFonts w:ascii="Times New Roman" w:hAnsi="Times New Roman" w:eastAsia="Times New Roman" w:cs="Times New Roman"/>
          <w:color w:val="000000"/>
          <w:sz w:val="24"/>
          <w:lang w:val="en-GB" w:eastAsia="en-GB"/>
        </w:rPr>
      </w:pPr>
    </w:p>
    <w:p w14:paraId="47A27866">
      <w:pPr>
        <w:spacing w:after="0" w:line="240" w:lineRule="auto"/>
        <w:ind w:left="451"/>
        <w:jc w:val="both"/>
        <w:rPr>
          <w:rFonts w:ascii="Times New Roman" w:hAnsi="Times New Roman" w:eastAsia="Times New Roman" w:cs="Times New Roman"/>
          <w:color w:val="000000"/>
          <w:sz w:val="24"/>
          <w:lang w:val="en-GB" w:eastAsia="en-GB"/>
        </w:rPr>
      </w:pPr>
    </w:p>
    <w:p w14:paraId="61FBB084">
      <w:pPr>
        <w:spacing w:after="0" w:line="240" w:lineRule="auto"/>
        <w:ind w:left="451"/>
        <w:jc w:val="both"/>
        <w:rPr>
          <w:rFonts w:ascii="Times New Roman" w:hAnsi="Times New Roman" w:eastAsia="Times New Roman" w:cs="Times New Roman"/>
          <w:color w:val="000000"/>
          <w:sz w:val="24"/>
          <w:lang w:val="en-GB" w:eastAsia="en-GB"/>
        </w:rPr>
      </w:pPr>
    </w:p>
    <w:p w14:paraId="735AD1B5">
      <w:pPr>
        <w:spacing w:after="0" w:line="240" w:lineRule="auto"/>
        <w:ind w:left="451"/>
        <w:jc w:val="both"/>
        <w:rPr>
          <w:rFonts w:ascii="Times New Roman" w:hAnsi="Times New Roman" w:eastAsia="Times New Roman" w:cs="Times New Roman"/>
          <w:color w:val="000000"/>
          <w:sz w:val="24"/>
          <w:lang w:val="en-GB" w:eastAsia="en-GB"/>
        </w:rPr>
      </w:pPr>
    </w:p>
    <w:p w14:paraId="39136D3A">
      <w:pPr>
        <w:spacing w:after="0" w:line="240" w:lineRule="auto"/>
        <w:ind w:left="451"/>
        <w:jc w:val="both"/>
        <w:rPr>
          <w:rFonts w:ascii="Times New Roman" w:hAnsi="Times New Roman" w:eastAsia="Times New Roman" w:cs="Times New Roman"/>
          <w:color w:val="000000"/>
          <w:sz w:val="24"/>
          <w:lang w:val="en-GB" w:eastAsia="en-GB"/>
        </w:rPr>
      </w:pPr>
    </w:p>
    <w:p w14:paraId="18FF8119">
      <w:pPr>
        <w:spacing w:after="0" w:line="240" w:lineRule="auto"/>
        <w:ind w:left="451"/>
        <w:jc w:val="both"/>
        <w:rPr>
          <w:rFonts w:ascii="Times New Roman" w:hAnsi="Times New Roman" w:eastAsia="Times New Roman" w:cs="Times New Roman"/>
          <w:color w:val="000000"/>
          <w:sz w:val="24"/>
          <w:lang w:val="en-GB" w:eastAsia="en-GB"/>
        </w:rPr>
      </w:pPr>
    </w:p>
    <w:p w14:paraId="5DA7A9EF">
      <w:pPr>
        <w:spacing w:after="0" w:line="240" w:lineRule="auto"/>
        <w:ind w:left="451"/>
        <w:jc w:val="both"/>
        <w:rPr>
          <w:rFonts w:ascii="Times New Roman" w:hAnsi="Times New Roman" w:eastAsia="Times New Roman" w:cs="Times New Roman"/>
          <w:color w:val="000000"/>
          <w:sz w:val="24"/>
          <w:lang w:val="en-GB" w:eastAsia="en-GB"/>
        </w:rPr>
      </w:pPr>
    </w:p>
    <w:p w14:paraId="4C64A295">
      <w:pPr>
        <w:spacing w:after="0" w:line="240" w:lineRule="auto"/>
        <w:ind w:left="451"/>
        <w:jc w:val="both"/>
        <w:rPr>
          <w:rFonts w:ascii="Times New Roman" w:hAnsi="Times New Roman" w:eastAsia="Times New Roman" w:cs="Times New Roman"/>
          <w:color w:val="000000"/>
          <w:sz w:val="24"/>
          <w:lang w:val="en-GB" w:eastAsia="en-GB"/>
        </w:rPr>
      </w:pPr>
    </w:p>
    <w:p w14:paraId="09B99F3E">
      <w:pPr>
        <w:spacing w:after="0" w:line="240" w:lineRule="auto"/>
        <w:ind w:left="451"/>
        <w:jc w:val="both"/>
        <w:rPr>
          <w:rFonts w:ascii="Times New Roman" w:hAnsi="Times New Roman" w:eastAsia="Times New Roman" w:cs="Times New Roman"/>
          <w:color w:val="000000"/>
          <w:sz w:val="24"/>
          <w:lang w:val="en-GB" w:eastAsia="en-GB"/>
        </w:rPr>
      </w:pPr>
    </w:p>
    <w:p w14:paraId="5550D434">
      <w:pPr>
        <w:spacing w:after="0" w:line="240" w:lineRule="auto"/>
        <w:ind w:left="451"/>
        <w:jc w:val="both"/>
        <w:rPr>
          <w:rFonts w:ascii="Times New Roman" w:hAnsi="Times New Roman" w:eastAsia="Times New Roman" w:cs="Times New Roman"/>
          <w:color w:val="000000"/>
          <w:sz w:val="24"/>
          <w:lang w:val="en-GB" w:eastAsia="en-GB"/>
        </w:rPr>
      </w:pPr>
    </w:p>
    <w:p w14:paraId="187F51E5">
      <w:pPr>
        <w:spacing w:after="0" w:line="240" w:lineRule="auto"/>
        <w:ind w:left="451"/>
        <w:jc w:val="both"/>
        <w:rPr>
          <w:rFonts w:ascii="Times New Roman" w:hAnsi="Times New Roman" w:eastAsia="Times New Roman" w:cs="Times New Roman"/>
          <w:color w:val="000000"/>
          <w:sz w:val="24"/>
          <w:lang w:val="en-GB" w:eastAsia="en-GB"/>
        </w:rPr>
      </w:pPr>
    </w:p>
    <w:p w14:paraId="494E7240">
      <w:pPr>
        <w:spacing w:after="0" w:line="240" w:lineRule="auto"/>
        <w:ind w:left="451"/>
        <w:jc w:val="both"/>
        <w:rPr>
          <w:rFonts w:ascii="Times New Roman" w:hAnsi="Times New Roman" w:eastAsia="Times New Roman" w:cs="Times New Roman"/>
          <w:color w:val="000000"/>
          <w:sz w:val="24"/>
          <w:lang w:val="en-GB" w:eastAsia="en-GB"/>
        </w:rPr>
      </w:pPr>
    </w:p>
    <w:p w14:paraId="7DC9A87B">
      <w:pPr>
        <w:spacing w:after="0" w:line="240" w:lineRule="auto"/>
        <w:ind w:left="451"/>
        <w:jc w:val="both"/>
        <w:rPr>
          <w:rFonts w:ascii="Times New Roman" w:hAnsi="Times New Roman" w:eastAsia="Times New Roman" w:cs="Times New Roman"/>
          <w:color w:val="000000"/>
          <w:sz w:val="24"/>
          <w:lang w:val="en-GB" w:eastAsia="en-GB"/>
        </w:rPr>
      </w:pPr>
    </w:p>
    <w:p w14:paraId="10E48EA4">
      <w:pPr>
        <w:spacing w:after="0" w:line="240" w:lineRule="auto"/>
        <w:ind w:left="451"/>
        <w:jc w:val="both"/>
        <w:rPr>
          <w:rFonts w:ascii="Times New Roman" w:hAnsi="Times New Roman" w:eastAsia="Times New Roman" w:cs="Times New Roman"/>
          <w:color w:val="000000"/>
          <w:sz w:val="24"/>
          <w:lang w:val="en-GB" w:eastAsia="en-GB"/>
        </w:rPr>
      </w:pPr>
    </w:p>
    <w:p w14:paraId="6BAB2A44">
      <w:pPr>
        <w:spacing w:after="0" w:line="240" w:lineRule="auto"/>
        <w:ind w:left="451"/>
        <w:jc w:val="both"/>
        <w:rPr>
          <w:rFonts w:ascii="Times New Roman" w:hAnsi="Times New Roman" w:eastAsia="Times New Roman" w:cs="Times New Roman"/>
          <w:color w:val="000000"/>
          <w:sz w:val="24"/>
          <w:lang w:val="en-GB" w:eastAsia="en-GB"/>
        </w:rPr>
      </w:pPr>
    </w:p>
    <w:p w14:paraId="0C20DCEC">
      <w:pPr>
        <w:spacing w:after="0" w:line="240" w:lineRule="auto"/>
        <w:ind w:left="451"/>
        <w:jc w:val="both"/>
        <w:rPr>
          <w:rFonts w:ascii="Times New Roman" w:hAnsi="Times New Roman" w:eastAsia="Times New Roman" w:cs="Times New Roman"/>
          <w:color w:val="000000"/>
          <w:sz w:val="24"/>
          <w:lang w:val="en-GB" w:eastAsia="en-GB"/>
        </w:rPr>
      </w:pPr>
    </w:p>
    <w:p w14:paraId="53CF88A3">
      <w:pPr>
        <w:spacing w:after="0" w:line="240" w:lineRule="auto"/>
        <w:ind w:left="451"/>
        <w:jc w:val="both"/>
        <w:rPr>
          <w:rFonts w:ascii="Times New Roman" w:hAnsi="Times New Roman" w:eastAsia="Times New Roman" w:cs="Times New Roman"/>
          <w:color w:val="000000"/>
          <w:sz w:val="24"/>
          <w:lang w:val="en-GB" w:eastAsia="en-GB"/>
        </w:rPr>
      </w:pPr>
    </w:p>
    <w:p w14:paraId="44A5A6BB">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7CEDEF3E">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MU/NCONS/2024-25/00025</w:t>
      </w:r>
    </w:p>
    <w:p w14:paraId="3A463747">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57B5812C">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2F22A03F">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3AEB6D93">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09E558FF">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5F7E513D">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49ACCB7F">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4E3CCFFA">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0723FEB1">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13C20A34">
      <w:pPr>
        <w:numPr>
          <w:ilvl w:val="1"/>
          <w:numId w:val="18"/>
        </w:numPr>
        <w:spacing w:after="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12D77082">
      <w:pPr>
        <w:spacing w:after="176" w:line="240"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626FC1A1">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07F124B3">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AABAFAC">
      <w:pPr>
        <w:numPr>
          <w:ilvl w:val="1"/>
          <w:numId w:val="19"/>
        </w:numPr>
        <w:spacing w:after="176" w:line="336"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336CB133">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73F84602">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00917CBC">
      <w:pPr>
        <w:spacing w:after="0" w:line="240" w:lineRule="auto"/>
        <w:ind w:left="1452" w:hanging="10"/>
        <w:jc w:val="both"/>
        <w:rPr>
          <w:rFonts w:ascii="Times New Roman" w:hAnsi="Times New Roman" w:eastAsia="Times New Roman" w:cs="Times New Roman"/>
          <w:color w:val="000000"/>
          <w:sz w:val="24"/>
          <w:lang w:val="en-GB" w:eastAsia="en-GB"/>
        </w:rPr>
      </w:pPr>
    </w:p>
    <w:p w14:paraId="09C894BA">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67C051F1">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2C5DC430">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4304327E">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27BD2F93">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2957130D">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64908025">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2879DC2B">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07400ED4">
      <w:pPr>
        <w:numPr>
          <w:ilvl w:val="0"/>
          <w:numId w:val="21"/>
        </w:numPr>
        <w:tabs>
          <w:tab w:val="left" w:pos="2160"/>
        </w:tabs>
        <w:spacing w:after="176" w:line="240"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57EF335B">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95FFAE">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1D5AECA8">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04F8FD76">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5F4D76D2">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552D026F">
      <w:pPr>
        <w:numPr>
          <w:ilvl w:val="0"/>
          <w:numId w:val="22"/>
        </w:numPr>
        <w:tabs>
          <w:tab w:val="left" w:pos="1800"/>
        </w:tabs>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4EB665F6">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45E2088E">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2E8D2634">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2DED0492">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583DD5CB">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5C7AEC60">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w:t>
      </w:r>
      <w:r>
        <w:rPr>
          <w:rFonts w:ascii="Times New Roman" w:hAnsi="Times New Roman" w:eastAsia="Times New Roman" w:cs="Times New Roman"/>
          <w:color w:val="000000"/>
          <w:sz w:val="24"/>
          <w:lang w:val="en-GB" w:eastAsia="en-GB"/>
        </w:rPr>
        <w:t>, 202</w:t>
      </w:r>
      <w:r>
        <w:rPr>
          <w:rFonts w:hint="default" w:ascii="Times New Roman" w:hAnsi="Times New Roman" w:eastAsia="Times New Roman" w:cs="Times New Roman"/>
          <w:color w:val="000000"/>
          <w:sz w:val="24"/>
          <w:lang w:val="en-US" w:eastAsia="en-GB"/>
        </w:rPr>
        <w:t>6</w:t>
      </w:r>
      <w:r>
        <w:rPr>
          <w:rFonts w:ascii="Times New Roman" w:hAnsi="Times New Roman" w:eastAsia="Times New Roman" w:cs="Times New Roman"/>
          <w:color w:val="000000"/>
          <w:sz w:val="24"/>
          <w:lang w:val="en-GB" w:eastAsia="en-GB"/>
        </w:rPr>
        <w:t>.</w:t>
      </w:r>
    </w:p>
    <w:p w14:paraId="5226D0D3">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41A8EDCF">
      <w:pPr>
        <w:spacing w:after="176" w:line="240" w:lineRule="auto"/>
        <w:ind w:left="374" w:right="1" w:hanging="10"/>
        <w:jc w:val="both"/>
        <w:rPr>
          <w:rFonts w:ascii="Times New Roman" w:hAnsi="Times New Roman" w:eastAsia="Times New Roman" w:cs="Times New Roman"/>
          <w:color w:val="000000"/>
          <w:sz w:val="16"/>
          <w:szCs w:val="14"/>
          <w:lang w:val="en-GB" w:eastAsia="en-GB"/>
        </w:rPr>
      </w:pPr>
    </w:p>
    <w:p w14:paraId="6A1B35D2">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0F1B9715">
      <w:pPr>
        <w:numPr>
          <w:ilvl w:val="0"/>
          <w:numId w:val="23"/>
        </w:numPr>
        <w:spacing w:after="135" w:line="240"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F5D214C">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205BF8C1">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76254B44">
      <w:pPr>
        <w:spacing w:after="0" w:line="240" w:lineRule="auto"/>
        <w:ind w:left="2291"/>
        <w:jc w:val="both"/>
        <w:rPr>
          <w:rFonts w:ascii="Times New Roman" w:hAnsi="Times New Roman" w:eastAsia="Times New Roman" w:cs="Times New Roman"/>
          <w:color w:val="000000"/>
          <w:sz w:val="24"/>
          <w:lang w:val="en-GB" w:eastAsia="en-GB"/>
        </w:rPr>
      </w:pPr>
    </w:p>
    <w:p w14:paraId="2BACD58A">
      <w:pPr>
        <w:numPr>
          <w:ilvl w:val="0"/>
          <w:numId w:val="24"/>
        </w:numPr>
        <w:spacing w:after="135" w:line="240"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577B0A4">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3CC57CF4">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01998C26">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44C6C3C8">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2C68F406">
      <w:pPr>
        <w:numPr>
          <w:ilvl w:val="0"/>
          <w:numId w:val="25"/>
        </w:numPr>
        <w:spacing w:after="0"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51E37AE4">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2A68430A">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3D4C356E">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62384AB1">
      <w:pPr>
        <w:numPr>
          <w:ilvl w:val="1"/>
          <w:numId w:val="25"/>
        </w:numPr>
        <w:spacing w:after="62"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7BAF868D">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4CFE6413">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257C07D">
      <w:pPr>
        <w:numPr>
          <w:ilvl w:val="1"/>
          <w:numId w:val="26"/>
        </w:numPr>
        <w:spacing w:after="6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1C4DAC25">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E68D44">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44220005">
      <w:pPr>
        <w:numPr>
          <w:ilvl w:val="1"/>
          <w:numId w:val="26"/>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44543F86">
      <w:pPr>
        <w:spacing w:after="176" w:line="240"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11A79408">
      <w:pPr>
        <w:spacing w:after="114" w:line="316"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4B45E5EC">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7080D841">
      <w:pPr>
        <w:spacing w:after="63" w:line="240" w:lineRule="auto"/>
        <w:ind w:left="559"/>
        <w:rPr>
          <w:rFonts w:ascii="Times New Roman" w:hAnsi="Times New Roman" w:eastAsia="Times New Roman" w:cs="Times New Roman"/>
          <w:color w:val="000000"/>
          <w:sz w:val="16"/>
          <w:lang w:val="en-GB" w:eastAsia="en-GB"/>
        </w:rPr>
      </w:pPr>
    </w:p>
    <w:p w14:paraId="18B5286F">
      <w:pPr>
        <w:spacing w:after="63" w:line="240" w:lineRule="auto"/>
        <w:ind w:left="559"/>
        <w:rPr>
          <w:rFonts w:ascii="Times New Roman" w:hAnsi="Times New Roman" w:eastAsia="Times New Roman" w:cs="Times New Roman"/>
          <w:color w:val="000000"/>
          <w:sz w:val="16"/>
          <w:lang w:val="en-GB" w:eastAsia="en-GB"/>
        </w:rPr>
      </w:pPr>
    </w:p>
    <w:p w14:paraId="7CD80469">
      <w:pPr>
        <w:spacing w:after="63" w:line="240" w:lineRule="auto"/>
        <w:ind w:left="559"/>
        <w:rPr>
          <w:rFonts w:ascii="Times New Roman" w:hAnsi="Times New Roman" w:eastAsia="Times New Roman" w:cs="Times New Roman"/>
          <w:color w:val="000000"/>
          <w:sz w:val="16"/>
          <w:lang w:val="en-GB" w:eastAsia="en-GB"/>
        </w:rPr>
      </w:pPr>
    </w:p>
    <w:p w14:paraId="621ECF73">
      <w:pPr>
        <w:spacing w:after="63" w:line="240" w:lineRule="auto"/>
        <w:ind w:left="559"/>
        <w:rPr>
          <w:rFonts w:ascii="Times New Roman" w:hAnsi="Times New Roman" w:eastAsia="Times New Roman" w:cs="Times New Roman"/>
          <w:color w:val="000000"/>
          <w:sz w:val="16"/>
          <w:lang w:val="en-GB" w:eastAsia="en-GB"/>
        </w:rPr>
      </w:pPr>
    </w:p>
    <w:p w14:paraId="63B2360F">
      <w:pPr>
        <w:spacing w:after="63" w:line="240" w:lineRule="auto"/>
        <w:ind w:left="559"/>
        <w:rPr>
          <w:rFonts w:ascii="Times New Roman" w:hAnsi="Times New Roman" w:eastAsia="Times New Roman" w:cs="Times New Roman"/>
          <w:color w:val="000000"/>
          <w:sz w:val="16"/>
          <w:lang w:val="en-GB" w:eastAsia="en-GB"/>
        </w:rPr>
      </w:pPr>
    </w:p>
    <w:p w14:paraId="56325AA2">
      <w:pPr>
        <w:spacing w:after="63" w:line="240" w:lineRule="auto"/>
        <w:ind w:left="559"/>
        <w:rPr>
          <w:rFonts w:ascii="Times New Roman" w:hAnsi="Times New Roman" w:eastAsia="Times New Roman" w:cs="Times New Roman"/>
          <w:color w:val="000000"/>
          <w:sz w:val="16"/>
          <w:lang w:val="en-GB" w:eastAsia="en-GB"/>
        </w:rPr>
      </w:pPr>
    </w:p>
    <w:p w14:paraId="3E12A76D">
      <w:pPr>
        <w:spacing w:after="63" w:line="240" w:lineRule="auto"/>
        <w:ind w:left="559"/>
        <w:rPr>
          <w:rFonts w:ascii="Times New Roman" w:hAnsi="Times New Roman" w:eastAsia="Times New Roman" w:cs="Times New Roman"/>
          <w:color w:val="000000"/>
          <w:sz w:val="16"/>
          <w:lang w:val="en-GB" w:eastAsia="en-GB"/>
        </w:rPr>
      </w:pPr>
    </w:p>
    <w:p w14:paraId="082578F7">
      <w:pPr>
        <w:spacing w:after="63" w:line="240" w:lineRule="auto"/>
        <w:ind w:left="559"/>
        <w:rPr>
          <w:rFonts w:ascii="Times New Roman" w:hAnsi="Times New Roman" w:eastAsia="Times New Roman" w:cs="Times New Roman"/>
          <w:color w:val="000000"/>
          <w:sz w:val="16"/>
          <w:lang w:val="en-GB" w:eastAsia="en-GB"/>
        </w:rPr>
      </w:pPr>
    </w:p>
    <w:p w14:paraId="1833A6F9">
      <w:pPr>
        <w:spacing w:after="63" w:line="240" w:lineRule="auto"/>
        <w:ind w:left="559"/>
        <w:rPr>
          <w:rFonts w:ascii="Times New Roman" w:hAnsi="Times New Roman" w:eastAsia="Times New Roman" w:cs="Times New Roman"/>
          <w:color w:val="000000"/>
          <w:sz w:val="16"/>
          <w:lang w:val="en-GB" w:eastAsia="en-GB"/>
        </w:rPr>
      </w:pPr>
    </w:p>
    <w:p w14:paraId="637CB7B7">
      <w:pPr>
        <w:spacing w:after="63" w:line="240" w:lineRule="auto"/>
        <w:ind w:left="559"/>
        <w:rPr>
          <w:rFonts w:ascii="Times New Roman" w:hAnsi="Times New Roman" w:eastAsia="Times New Roman" w:cs="Times New Roman"/>
          <w:color w:val="000000"/>
          <w:sz w:val="16"/>
          <w:lang w:val="en-GB" w:eastAsia="en-GB"/>
        </w:rPr>
      </w:pPr>
    </w:p>
    <w:p w14:paraId="4C92C589">
      <w:pPr>
        <w:spacing w:after="63" w:line="240" w:lineRule="auto"/>
        <w:ind w:left="559"/>
        <w:rPr>
          <w:rFonts w:ascii="Times New Roman" w:hAnsi="Times New Roman" w:eastAsia="Times New Roman" w:cs="Times New Roman"/>
          <w:color w:val="000000"/>
          <w:sz w:val="16"/>
          <w:lang w:val="en-GB" w:eastAsia="en-GB"/>
        </w:rPr>
      </w:pPr>
    </w:p>
    <w:p w14:paraId="7ABEE6F5">
      <w:pPr>
        <w:spacing w:after="63" w:line="240" w:lineRule="auto"/>
        <w:ind w:left="559"/>
        <w:rPr>
          <w:rFonts w:ascii="Times New Roman" w:hAnsi="Times New Roman" w:eastAsia="Times New Roman" w:cs="Times New Roman"/>
          <w:color w:val="000000"/>
          <w:sz w:val="16"/>
          <w:lang w:val="en-GB" w:eastAsia="en-GB"/>
        </w:rPr>
      </w:pPr>
    </w:p>
    <w:p w14:paraId="05500256">
      <w:pPr>
        <w:spacing w:after="63" w:line="240" w:lineRule="auto"/>
        <w:ind w:left="559"/>
        <w:rPr>
          <w:rFonts w:ascii="Times New Roman" w:hAnsi="Times New Roman" w:eastAsia="Times New Roman" w:cs="Times New Roman"/>
          <w:color w:val="000000"/>
          <w:sz w:val="16"/>
          <w:lang w:val="en-GB" w:eastAsia="en-GB"/>
        </w:rPr>
      </w:pPr>
    </w:p>
    <w:p w14:paraId="2A476175">
      <w:pPr>
        <w:spacing w:after="63" w:line="240" w:lineRule="auto"/>
        <w:ind w:left="559"/>
        <w:rPr>
          <w:rFonts w:ascii="Times New Roman" w:hAnsi="Times New Roman" w:eastAsia="Times New Roman" w:cs="Times New Roman"/>
          <w:color w:val="000000"/>
          <w:sz w:val="16"/>
          <w:lang w:val="en-GB" w:eastAsia="en-GB"/>
        </w:rPr>
      </w:pPr>
    </w:p>
    <w:p w14:paraId="36E28932">
      <w:pPr>
        <w:spacing w:after="63" w:line="240" w:lineRule="auto"/>
        <w:ind w:left="559"/>
        <w:rPr>
          <w:rFonts w:ascii="Times New Roman" w:hAnsi="Times New Roman" w:eastAsia="Times New Roman" w:cs="Times New Roman"/>
          <w:color w:val="000000"/>
          <w:sz w:val="16"/>
          <w:lang w:val="en-GB" w:eastAsia="en-GB"/>
        </w:rPr>
      </w:pPr>
    </w:p>
    <w:p w14:paraId="5505E3F0">
      <w:pPr>
        <w:spacing w:after="63" w:line="240" w:lineRule="auto"/>
        <w:ind w:left="559"/>
        <w:rPr>
          <w:rFonts w:ascii="Times New Roman" w:hAnsi="Times New Roman" w:eastAsia="Times New Roman" w:cs="Times New Roman"/>
          <w:color w:val="000000"/>
          <w:sz w:val="16"/>
          <w:lang w:val="en-GB" w:eastAsia="en-GB"/>
        </w:rPr>
      </w:pPr>
    </w:p>
    <w:p w14:paraId="0C32FD8A">
      <w:pPr>
        <w:spacing w:after="63" w:line="240" w:lineRule="auto"/>
        <w:ind w:left="559"/>
        <w:rPr>
          <w:rFonts w:ascii="Times New Roman" w:hAnsi="Times New Roman" w:eastAsia="Times New Roman" w:cs="Times New Roman"/>
          <w:color w:val="000000"/>
          <w:sz w:val="16"/>
          <w:lang w:val="en-GB" w:eastAsia="en-GB"/>
        </w:rPr>
      </w:pPr>
    </w:p>
    <w:p w14:paraId="33307EEE">
      <w:pPr>
        <w:spacing w:after="63" w:line="240" w:lineRule="auto"/>
        <w:ind w:left="559"/>
        <w:rPr>
          <w:rFonts w:ascii="Times New Roman" w:hAnsi="Times New Roman" w:eastAsia="Times New Roman" w:cs="Times New Roman"/>
          <w:color w:val="000000"/>
          <w:sz w:val="16"/>
          <w:lang w:val="en-GB" w:eastAsia="en-GB"/>
        </w:rPr>
      </w:pPr>
    </w:p>
    <w:p w14:paraId="5E570368">
      <w:pPr>
        <w:spacing w:after="63" w:line="240" w:lineRule="auto"/>
        <w:ind w:left="559"/>
        <w:rPr>
          <w:rFonts w:ascii="Times New Roman" w:hAnsi="Times New Roman" w:eastAsia="Times New Roman" w:cs="Times New Roman"/>
          <w:color w:val="000000"/>
          <w:sz w:val="16"/>
          <w:lang w:val="en-GB" w:eastAsia="en-GB"/>
        </w:rPr>
      </w:pPr>
    </w:p>
    <w:p w14:paraId="327A2500">
      <w:pPr>
        <w:spacing w:after="63" w:line="240" w:lineRule="auto"/>
        <w:ind w:left="559"/>
        <w:rPr>
          <w:rFonts w:ascii="Times New Roman" w:hAnsi="Times New Roman" w:eastAsia="Times New Roman" w:cs="Times New Roman"/>
          <w:color w:val="000000"/>
          <w:sz w:val="16"/>
          <w:lang w:val="en-GB" w:eastAsia="en-GB"/>
        </w:rPr>
      </w:pPr>
    </w:p>
    <w:p w14:paraId="63864C90">
      <w:pPr>
        <w:spacing w:after="63" w:line="240" w:lineRule="auto"/>
        <w:ind w:left="559"/>
        <w:rPr>
          <w:rFonts w:ascii="Times New Roman" w:hAnsi="Times New Roman" w:eastAsia="Times New Roman" w:cs="Times New Roman"/>
          <w:color w:val="000000"/>
          <w:sz w:val="16"/>
          <w:lang w:val="en-GB" w:eastAsia="en-GB"/>
        </w:rPr>
      </w:pPr>
    </w:p>
    <w:p w14:paraId="327BDA58">
      <w:pPr>
        <w:spacing w:after="63" w:line="240" w:lineRule="auto"/>
        <w:ind w:left="559"/>
        <w:rPr>
          <w:rFonts w:ascii="Times New Roman" w:hAnsi="Times New Roman" w:eastAsia="Times New Roman" w:cs="Times New Roman"/>
          <w:color w:val="000000"/>
          <w:sz w:val="16"/>
          <w:lang w:val="en-GB" w:eastAsia="en-GB"/>
        </w:rPr>
      </w:pPr>
    </w:p>
    <w:p w14:paraId="18B09F66">
      <w:pPr>
        <w:spacing w:after="63" w:line="240" w:lineRule="auto"/>
        <w:ind w:left="559"/>
        <w:rPr>
          <w:rFonts w:ascii="Times New Roman" w:hAnsi="Times New Roman" w:eastAsia="Times New Roman" w:cs="Times New Roman"/>
          <w:color w:val="000000"/>
          <w:sz w:val="16"/>
          <w:lang w:val="en-GB" w:eastAsia="en-GB"/>
        </w:rPr>
      </w:pPr>
    </w:p>
    <w:p w14:paraId="07BAC8BB">
      <w:pPr>
        <w:spacing w:after="63" w:line="240" w:lineRule="auto"/>
        <w:ind w:left="559"/>
        <w:rPr>
          <w:rFonts w:ascii="Times New Roman" w:hAnsi="Times New Roman" w:eastAsia="Times New Roman" w:cs="Times New Roman"/>
          <w:color w:val="000000"/>
          <w:sz w:val="16"/>
          <w:lang w:val="en-GB" w:eastAsia="en-GB"/>
        </w:rPr>
      </w:pPr>
    </w:p>
    <w:p w14:paraId="552D0AAA">
      <w:pPr>
        <w:spacing w:after="63" w:line="240" w:lineRule="auto"/>
        <w:ind w:left="559"/>
        <w:rPr>
          <w:rFonts w:ascii="Times New Roman" w:hAnsi="Times New Roman" w:eastAsia="Times New Roman" w:cs="Times New Roman"/>
          <w:color w:val="000000"/>
          <w:sz w:val="16"/>
          <w:lang w:val="en-GB" w:eastAsia="en-GB"/>
        </w:rPr>
      </w:pPr>
    </w:p>
    <w:p w14:paraId="2A2DC37C">
      <w:pPr>
        <w:spacing w:after="63" w:line="240" w:lineRule="auto"/>
        <w:ind w:left="559"/>
        <w:rPr>
          <w:rFonts w:ascii="Times New Roman" w:hAnsi="Times New Roman" w:eastAsia="Times New Roman" w:cs="Times New Roman"/>
          <w:color w:val="000000"/>
          <w:sz w:val="16"/>
          <w:lang w:val="en-GB" w:eastAsia="en-GB"/>
        </w:rPr>
      </w:pPr>
    </w:p>
    <w:p w14:paraId="6534E97D">
      <w:pPr>
        <w:spacing w:after="0" w:line="240" w:lineRule="auto"/>
        <w:rPr>
          <w:rFonts w:ascii="Times New Roman" w:hAnsi="Times New Roman" w:eastAsia="Times New Roman" w:cs="Times New Roman"/>
          <w:color w:val="000000"/>
          <w:sz w:val="24"/>
          <w:lang w:val="en-GB" w:eastAsia="en-GB"/>
        </w:rPr>
      </w:pPr>
    </w:p>
    <w:p w14:paraId="3E2E2647">
      <w:pPr>
        <w:spacing w:after="27" w:line="240" w:lineRule="auto"/>
        <w:ind w:left="451"/>
        <w:rPr>
          <w:rFonts w:ascii="Times New Roman" w:hAnsi="Times New Roman" w:eastAsia="Times New Roman" w:cs="Times New Roman"/>
          <w:color w:val="000000"/>
          <w:sz w:val="24"/>
          <w:lang w:val="en-GB" w:eastAsia="en-GB"/>
        </w:rPr>
      </w:pPr>
    </w:p>
    <w:p w14:paraId="22D5A364">
      <w:pPr>
        <w:spacing w:after="584" w:line="240"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1793921D">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6490F8A8">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6902AF5C">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2BE2FDD1">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37</w:t>
      </w:r>
    </w:p>
    <w:p w14:paraId="4E65AD28">
      <w:pPr>
        <w:spacing w:after="0" w:line="288"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35456556">
      <w:pPr>
        <w:spacing w:after="132" w:line="232"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368FCF7F">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08EA9E68">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01871285">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5322C6A8">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0EE5F5D7">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1D1A516B">
      <w:pPr>
        <w:numPr>
          <w:ilvl w:val="0"/>
          <w:numId w:val="27"/>
        </w:numPr>
        <w:spacing w:after="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785B825C">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30DE2E50">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10BFB29A">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75E4BBEE">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4F375E57">
      <w:pPr>
        <w:numPr>
          <w:ilvl w:val="0"/>
          <w:numId w:val="27"/>
        </w:numPr>
        <w:spacing w:after="17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27B56641">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6B734199">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3839162E">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1DDD12BE">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7FB346EF">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6AF107CA">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4C68765E">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59F197B6">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7852E6CD">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6F4F5B9B">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3D15B0BC">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7BA7D17B">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5601A382">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2E03F4A4">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73714068">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44E92A56">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054C5480">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75A555AE">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Amount &amp; Currency </w:t>
            </w:r>
          </w:p>
        </w:tc>
      </w:tr>
      <w:tr w14:paraId="0313E98F">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06AF3A04">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E97C17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2E975152">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14BAC8F">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6BDA0D56">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E09206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44336DC5">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6AF0C53F">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336AE8E3">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0BBADB39">
            <w:pPr>
              <w:spacing w:after="0" w:line="276" w:lineRule="auto"/>
              <w:rPr>
                <w:rFonts w:ascii="Times New Roman" w:hAnsi="Times New Roman" w:eastAsia="Calibri"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5BB9417D">
            <w:pPr>
              <w:spacing w:after="0" w:line="276" w:lineRule="auto"/>
              <w:ind w:hanging="10"/>
              <w:rPr>
                <w:rFonts w:ascii="Times New Roman" w:hAnsi="Times New Roman" w:eastAsia="Calibri"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276533D5">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47F9B3D1">
            <w:pPr>
              <w:spacing w:after="0" w:line="276" w:lineRule="auto"/>
              <w:rPr>
                <w:rFonts w:ascii="Times New Roman" w:hAnsi="Times New Roman" w:eastAsia="Calibri" w:cs="Times New Roman"/>
                <w:color w:val="000000"/>
                <w:sz w:val="24"/>
                <w:lang w:val="en-GB" w:eastAsia="en-GB"/>
              </w:rPr>
            </w:pPr>
          </w:p>
        </w:tc>
      </w:tr>
      <w:tr w14:paraId="0ED4ECFD">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132F49D1">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516653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5352F04B">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CC25088">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08CBFE36">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12FA57A">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0F07A897">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F3B64E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2A279A7A">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41ACD4C9">
            <w:pPr>
              <w:spacing w:after="0" w:line="276" w:lineRule="auto"/>
              <w:rPr>
                <w:rFonts w:ascii="Times New Roman" w:hAnsi="Times New Roman" w:eastAsia="Calibri"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7076178E">
            <w:pPr>
              <w:spacing w:after="0" w:line="276" w:lineRule="auto"/>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538F9160">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09F4CBD0">
            <w:pPr>
              <w:spacing w:after="0" w:line="276" w:lineRule="auto"/>
              <w:rPr>
                <w:rFonts w:ascii="Times New Roman" w:hAnsi="Times New Roman" w:eastAsia="Calibri" w:cs="Times New Roman"/>
                <w:color w:val="000000"/>
                <w:sz w:val="24"/>
                <w:lang w:val="en-GB" w:eastAsia="en-GB"/>
              </w:rPr>
            </w:pPr>
          </w:p>
        </w:tc>
      </w:tr>
    </w:tbl>
    <w:p w14:paraId="5E13347E">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299E4072">
      <w:pPr>
        <w:numPr>
          <w:ilvl w:val="0"/>
          <w:numId w:val="29"/>
        </w:numPr>
        <w:spacing w:after="17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4D1D53AD">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63CC2E3C">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F60BF5">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332503F5">
      <w:pPr>
        <w:spacing w:after="6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0F02CFF9">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596445F1">
      <w:pPr>
        <w:spacing w:after="0" w:line="240" w:lineRule="auto"/>
        <w:ind w:left="374" w:right="1" w:hanging="10"/>
        <w:jc w:val="both"/>
        <w:rPr>
          <w:rFonts w:ascii="Times New Roman" w:hAnsi="Times New Roman" w:eastAsia="Times New Roman" w:cs="Times New Roman"/>
          <w:color w:val="000000"/>
          <w:sz w:val="24"/>
          <w:lang w:val="en-GB" w:eastAsia="en-GB"/>
        </w:rPr>
      </w:pPr>
    </w:p>
    <w:p w14:paraId="070FBC1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FB4EF8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D19328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C44406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12C150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2DF8021">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59FD31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B124F8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83DC45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81BF44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5CA91BE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16AB4C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E66A21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2D85F8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B63D771">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F4B704D">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80B7289">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D166EA6">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94B20D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BF092D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1153E86">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051312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71DE9C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2E2F92B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4E0F8C4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2921240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09F8626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59CFF2E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3334CA6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3CAB950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1281DE3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11D89B0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4018D83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767DC46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43A4E17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4739257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4158A9C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73E2176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75C491A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3496B71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3C389D7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3706321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477E588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0595215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5FB94EF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3B2A3CE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5EFB3C4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5679E00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274950E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478AB0F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7D07E31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532475F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58C2A58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07235BF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22E22D1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682A37B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6C4EC01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6D1B1F3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69059AB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5A61E2B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2FC9D7E2">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0D03B0E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4EA9FB8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4B449CF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6C4E2BE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68F19B9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0F61234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53F4C4B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485E440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59205EA2">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704291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6C3514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250533B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5F11EF3A">
      <w:pPr>
        <w:spacing w:after="176" w:line="240" w:lineRule="auto"/>
        <w:ind w:left="374" w:right="1" w:hanging="10"/>
        <w:jc w:val="both"/>
        <w:rPr>
          <w:rFonts w:ascii="Times New Roman" w:hAnsi="Times New Roman" w:eastAsia="Times New Roman" w:cs="Times New Roman"/>
          <w:color w:val="000000"/>
          <w:sz w:val="24"/>
          <w:lang w:val="en-GB" w:eastAsia="en-GB"/>
        </w:rPr>
      </w:pPr>
    </w:p>
    <w:p w14:paraId="0F963087">
      <w:pPr>
        <w:spacing w:after="0" w:line="240" w:lineRule="auto"/>
        <w:ind w:left="374" w:right="1" w:hanging="10"/>
        <w:jc w:val="both"/>
        <w:rPr>
          <w:rFonts w:ascii="Times New Roman" w:hAnsi="Times New Roman" w:eastAsia="Times New Roman" w:cs="Times New Roman"/>
          <w:color w:val="000000"/>
          <w:sz w:val="24"/>
          <w:lang w:val="en-GB" w:eastAsia="en-GB"/>
        </w:rPr>
      </w:pPr>
    </w:p>
    <w:p w14:paraId="76DDBA6A">
      <w:pPr>
        <w:spacing w:after="0" w:line="240" w:lineRule="auto"/>
        <w:ind w:left="374" w:right="1" w:hanging="10"/>
        <w:jc w:val="both"/>
        <w:rPr>
          <w:rFonts w:ascii="Times New Roman" w:hAnsi="Times New Roman" w:eastAsia="Times New Roman" w:cs="Times New Roman"/>
          <w:color w:val="000000"/>
          <w:sz w:val="24"/>
          <w:lang w:val="en-GB" w:eastAsia="en-GB"/>
        </w:rPr>
      </w:pPr>
    </w:p>
    <w:p w14:paraId="46878FD2">
      <w:pPr>
        <w:spacing w:after="0" w:line="240" w:lineRule="auto"/>
        <w:ind w:left="374" w:right="1" w:hanging="10"/>
        <w:jc w:val="both"/>
        <w:rPr>
          <w:rFonts w:ascii="Times New Roman" w:hAnsi="Times New Roman" w:eastAsia="Times New Roman" w:cs="Times New Roman"/>
          <w:color w:val="000000"/>
          <w:sz w:val="24"/>
          <w:lang w:val="en-GB" w:eastAsia="en-GB"/>
        </w:rPr>
      </w:pPr>
    </w:p>
    <w:p w14:paraId="1037DB2F">
      <w:pPr>
        <w:spacing w:after="0" w:line="240" w:lineRule="auto"/>
        <w:ind w:left="374" w:right="1" w:hanging="10"/>
        <w:jc w:val="both"/>
        <w:rPr>
          <w:rFonts w:ascii="Times New Roman" w:hAnsi="Times New Roman" w:eastAsia="Times New Roman" w:cs="Times New Roman"/>
          <w:color w:val="000000"/>
          <w:sz w:val="24"/>
          <w:lang w:val="en-GB" w:eastAsia="en-GB"/>
        </w:rPr>
      </w:pPr>
    </w:p>
    <w:p w14:paraId="47D56AF5">
      <w:pPr>
        <w:spacing w:after="0" w:line="240" w:lineRule="auto"/>
        <w:ind w:left="374" w:right="1" w:hanging="10"/>
        <w:jc w:val="both"/>
        <w:rPr>
          <w:rFonts w:ascii="Times New Roman" w:hAnsi="Times New Roman" w:eastAsia="Times New Roman" w:cs="Times New Roman"/>
          <w:color w:val="000000"/>
          <w:sz w:val="24"/>
          <w:lang w:val="en-GB" w:eastAsia="en-GB"/>
        </w:rPr>
      </w:pPr>
    </w:p>
    <w:p w14:paraId="47379765">
      <w:pPr>
        <w:spacing w:after="0" w:line="240" w:lineRule="auto"/>
        <w:ind w:left="374" w:right="1" w:hanging="10"/>
        <w:jc w:val="both"/>
        <w:rPr>
          <w:rFonts w:ascii="Times New Roman" w:hAnsi="Times New Roman" w:eastAsia="Times New Roman" w:cs="Times New Roman"/>
          <w:color w:val="000000"/>
          <w:sz w:val="24"/>
          <w:lang w:val="en-GB" w:eastAsia="en-GB"/>
        </w:rPr>
      </w:pPr>
    </w:p>
    <w:p w14:paraId="7044BD20">
      <w:pPr>
        <w:spacing w:after="0" w:line="240" w:lineRule="auto"/>
        <w:ind w:left="374" w:right="1" w:hanging="10"/>
        <w:jc w:val="both"/>
        <w:rPr>
          <w:rFonts w:ascii="Times New Roman" w:hAnsi="Times New Roman" w:eastAsia="Times New Roman" w:cs="Times New Roman"/>
          <w:color w:val="000000"/>
          <w:sz w:val="24"/>
          <w:lang w:val="en-GB" w:eastAsia="en-GB"/>
        </w:rPr>
      </w:pPr>
    </w:p>
    <w:p w14:paraId="6CCE4986">
      <w:pPr>
        <w:spacing w:after="0" w:line="240" w:lineRule="auto"/>
        <w:ind w:right="1"/>
        <w:jc w:val="both"/>
        <w:rPr>
          <w:rFonts w:ascii="Times New Roman" w:hAnsi="Times New Roman" w:eastAsia="Times New Roman" w:cs="Times New Roman"/>
          <w:color w:val="000000"/>
          <w:sz w:val="24"/>
          <w:lang w:val="en-GB" w:eastAsia="en-GB"/>
        </w:rPr>
      </w:pPr>
    </w:p>
    <w:p w14:paraId="6D70A67C">
      <w:pPr>
        <w:pBdr>
          <w:bottom w:val="single" w:color="auto" w:sz="4" w:space="0"/>
        </w:pBdr>
        <w:spacing w:after="284" w:line="240"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1292026C">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8A4D06B">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MU/NCONS/2024-25/00025</w:t>
      </w:r>
    </w:p>
    <w:p w14:paraId="1DBF9E5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570BCD10">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REFERENCE (TOR) FOR PROVISION OF </w:t>
      </w:r>
      <w:r>
        <w:rPr>
          <w:rFonts w:ascii="Times New Roman" w:hAnsi="Times New Roman" w:eastAsia="Calibri"/>
          <w:b/>
          <w:color w:val="000000"/>
          <w:sz w:val="24"/>
          <w:szCs w:val="24"/>
        </w:rPr>
        <w:t>BRASS BAND SERVICES</w:t>
      </w:r>
      <w:r>
        <w:rPr>
          <w:rFonts w:ascii="Times New Roman" w:hAnsi="Times New Roman" w:eastAsia="Calibri" w:cs="Times New Roman"/>
          <w:b/>
          <w:color w:val="000000"/>
          <w:sz w:val="32"/>
          <w:lang w:val="en-GB" w:eastAsia="en-GB"/>
        </w:rPr>
        <w:t xml:space="preserve"> </w:t>
      </w:r>
      <w:r>
        <w:rPr>
          <w:rFonts w:ascii="Times New Roman" w:hAnsi="Times New Roman" w:eastAsia="Times New Roman" w:cs="Times New Roman"/>
          <w:b/>
          <w:color w:val="000000"/>
          <w:sz w:val="24"/>
          <w:lang w:val="en-GB" w:eastAsia="en-GB"/>
        </w:rPr>
        <w:t>UNDER FRAMEWORK CONTRACT</w:t>
      </w:r>
    </w:p>
    <w:p w14:paraId="15A385D0">
      <w:pPr>
        <w:spacing w:after="3" w:line="240" w:lineRule="auto"/>
        <w:ind w:left="-5" w:right="-15" w:hanging="10"/>
        <w:jc w:val="center"/>
        <w:rPr>
          <w:rFonts w:ascii="Times New Roman" w:hAnsi="Times New Roman" w:eastAsia="Times New Roman" w:cs="Times New Roman"/>
          <w:color w:val="000000"/>
          <w:sz w:val="24"/>
          <w:lang w:val="en-GB" w:eastAsia="en-GB"/>
        </w:rPr>
      </w:pPr>
    </w:p>
    <w:p w14:paraId="65BCE497">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6632AA39">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0A7B0CB4">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7425306F">
      <w:pPr>
        <w:overflowPunct w:val="0"/>
        <w:autoSpaceDE w:val="0"/>
        <w:autoSpaceDN w:val="0"/>
        <w:adjustRightInd w:val="0"/>
        <w:spacing w:after="200" w:line="276"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Muni University is the 6</w:t>
      </w:r>
      <w:r>
        <w:rPr>
          <w:rFonts w:ascii="Times New Roman" w:hAnsi="Times New Roman" w:eastAsia="Times New Roman" w:cs="Times New Roman"/>
          <w:sz w:val="24"/>
          <w:szCs w:val="24"/>
          <w:vertAlign w:val="superscript"/>
          <w:lang w:val="en-GB" w:eastAsia="en-GB"/>
        </w:rPr>
        <w:t>th</w:t>
      </w:r>
      <w:r>
        <w:rPr>
          <w:rFonts w:ascii="Times New Roman" w:hAnsi="Times New Roman" w:eastAsia="Times New Roman" w:cs="Times New Roman"/>
          <w:sz w:val="24"/>
          <w:szCs w:val="24"/>
          <w:lang w:val="en-GB" w:eastAsia="en-GB"/>
        </w:rPr>
        <w:t xml:space="preserve"> public University in Uganda established by Statutory Instrument No. 31 of 2013 with mandate</w:t>
      </w:r>
      <w:r>
        <w:rPr>
          <w:rFonts w:ascii="Times New Roman" w:hAnsi="Times New Roman" w:eastAsia="Times New Roman" w:cs="Times New Roman"/>
          <w:b/>
          <w:sz w:val="24"/>
          <w:szCs w:val="24"/>
          <w:lang w:val="en-GB" w:eastAsia="en-GB"/>
        </w:rPr>
        <w:t xml:space="preserve"> </w:t>
      </w:r>
      <w:r>
        <w:rPr>
          <w:rFonts w:ascii="Times New Roman" w:hAnsi="Times New Roman" w:eastAsia="Times New Roman" w:cs="Times New Roman"/>
          <w:sz w:val="24"/>
          <w:szCs w:val="24"/>
          <w:lang w:val="en-GB" w:eastAsia="en-GB"/>
        </w:rPr>
        <w:t>to provide quality education, generate knowledge and promote innovation and community empowerment for transformation.</w:t>
      </w:r>
    </w:p>
    <w:p w14:paraId="4F412955">
      <w:pPr>
        <w:spacing w:after="47" w:line="240" w:lineRule="auto"/>
        <w:ind w:left="-5" w:right="192"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University wishes to select a minimum of three (3) service providers (from experienced suppliers for provision of </w:t>
      </w:r>
      <w:r>
        <w:rPr>
          <w:rFonts w:ascii="Times New Roman" w:hAnsi="Times New Roman" w:eastAsia="Calibri"/>
          <w:color w:val="000000"/>
          <w:sz w:val="24"/>
          <w:szCs w:val="24"/>
        </w:rPr>
        <w:t>brass band services</w:t>
      </w:r>
      <w:r>
        <w:rPr>
          <w:rFonts w:ascii="Times New Roman" w:hAnsi="Times New Roman" w:eastAsia="Times New Roman" w:cs="Times New Roman"/>
          <w:color w:val="000000"/>
          <w:sz w:val="24"/>
          <w:szCs w:val="24"/>
          <w:lang w:val="en-GB" w:eastAsia="en-GB"/>
        </w:rPr>
        <w:t xml:space="preserve">.  These will be selected based on the best evaluated bidders who have applied. </w:t>
      </w:r>
    </w:p>
    <w:p w14:paraId="3A8C67AD">
      <w:pPr>
        <w:spacing w:after="0" w:line="240" w:lineRule="auto"/>
        <w:jc w:val="both"/>
        <w:rPr>
          <w:rFonts w:ascii="Times New Roman" w:hAnsi="Times New Roman" w:eastAsia="Times New Roman" w:cs="Times New Roman"/>
          <w:b/>
          <w:bCs/>
          <w:sz w:val="24"/>
          <w:szCs w:val="24"/>
          <w:lang w:val="en-GB" w:eastAsia="en-GB"/>
        </w:rPr>
      </w:pPr>
    </w:p>
    <w:p w14:paraId="38447256">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1697D0B8">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326D6297">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scope of work shall be provision of </w:t>
      </w:r>
      <w:r>
        <w:rPr>
          <w:rFonts w:ascii="Times New Roman" w:hAnsi="Times New Roman" w:eastAsia="Calibri"/>
          <w:color w:val="000000"/>
          <w:sz w:val="24"/>
          <w:szCs w:val="24"/>
        </w:rPr>
        <w:t>brass band services for graduation and other ceremonies</w:t>
      </w:r>
      <w:r>
        <w:rPr>
          <w:rFonts w:ascii="Times New Roman" w:hAnsi="Times New Roman" w:eastAsia="Times New Roman" w:cs="Times New Roman"/>
          <w:sz w:val="24"/>
          <w:szCs w:val="24"/>
          <w:lang w:val="en-GB" w:eastAsia="en-GB"/>
        </w:rPr>
        <w:t>:</w:t>
      </w:r>
    </w:p>
    <w:p w14:paraId="4FBD369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A531BC5">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016C02A9">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CA21186">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location for the services shall be.  </w:t>
      </w:r>
    </w:p>
    <w:p w14:paraId="60217DA1">
      <w:pPr>
        <w:numPr>
          <w:ilvl w:val="0"/>
          <w:numId w:val="30"/>
        </w:numPr>
        <w:overflowPunct w:val="0"/>
        <w:autoSpaceDE w:val="0"/>
        <w:autoSpaceDN w:val="0"/>
        <w:adjustRightInd w:val="0"/>
        <w:spacing w:after="0" w:line="240" w:lineRule="auto"/>
        <w:ind w:right="1"/>
        <w:contextualSpacing/>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Muni University campus</w:t>
      </w:r>
    </w:p>
    <w:p w14:paraId="41C2177E">
      <w:pPr>
        <w:overflowPunct w:val="0"/>
        <w:autoSpaceDE w:val="0"/>
        <w:autoSpaceDN w:val="0"/>
        <w:adjustRightInd w:val="0"/>
        <w:spacing w:after="0" w:line="240" w:lineRule="auto"/>
        <w:ind w:left="720" w:right="1"/>
        <w:contextualSpacing/>
        <w:jc w:val="both"/>
        <w:textAlignment w:val="baseline"/>
        <w:rPr>
          <w:rFonts w:ascii="Times New Roman" w:hAnsi="Times New Roman" w:eastAsia="Times New Roman" w:cs="Times New Roman"/>
          <w:color w:val="000000"/>
          <w:sz w:val="24"/>
          <w:szCs w:val="24"/>
          <w:lang w:val="en-GB" w:eastAsia="en-GB"/>
        </w:rPr>
      </w:pPr>
    </w:p>
    <w:p w14:paraId="14A5812F">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41154EB2">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72434E7F">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hire of vehicles as specified in this Standard Bidding Document.</w:t>
      </w:r>
    </w:p>
    <w:p w14:paraId="279BB593">
      <w:pPr>
        <w:numPr>
          <w:ilvl w:val="0"/>
          <w:numId w:val="31"/>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service of the brass band, the University will issue a Call-Off-Orders to the serve providers.  The service provider shall carry out service based on contracted unit prices.  </w:t>
      </w:r>
    </w:p>
    <w:p w14:paraId="3A6491F8">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services. </w:t>
      </w:r>
    </w:p>
    <w:p w14:paraId="4784E73D">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36835544">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435CCB3D">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732AA956">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20C5EA3E">
      <w:pPr>
        <w:spacing w:after="0" w:line="240" w:lineRule="auto"/>
        <w:ind w:right="1"/>
        <w:jc w:val="both"/>
        <w:rPr>
          <w:rFonts w:ascii="Times New Roman" w:hAnsi="Times New Roman" w:eastAsia="Times New Roman" w:cs="Times New Roman"/>
          <w:b/>
          <w:bCs/>
          <w:color w:val="000000"/>
          <w:sz w:val="24"/>
          <w:szCs w:val="24"/>
          <w:lang w:val="en-GB" w:eastAsia="en-GB"/>
        </w:rPr>
      </w:pPr>
    </w:p>
    <w:p w14:paraId="5C34771F">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3B53480D">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1EC27E5D">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1F7C19B5">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5E4CFADA">
      <w:pPr>
        <w:numPr>
          <w:ilvl w:val="0"/>
          <w:numId w:val="32"/>
        </w:numPr>
        <w:spacing w:after="176" w:line="252"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634BFFA9">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3D312F7C">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45FE04C2">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shall provide prices for categories of services required.</w:t>
      </w:r>
    </w:p>
    <w:p w14:paraId="5ACA14D3">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p>
    <w:p w14:paraId="5F13A047">
      <w:pPr>
        <w:numPr>
          <w:ilvl w:val="0"/>
          <w:numId w:val="33"/>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47F69A21">
      <w:pPr>
        <w:overflowPunct w:val="0"/>
        <w:autoSpaceDE w:val="0"/>
        <w:autoSpaceDN w:val="0"/>
        <w:adjustRightInd w:val="0"/>
        <w:spacing w:after="0" w:line="240" w:lineRule="auto"/>
        <w:ind w:left="360" w:right="1"/>
        <w:contextualSpacing/>
        <w:jc w:val="both"/>
        <w:textAlignment w:val="baseline"/>
        <w:rPr>
          <w:rFonts w:ascii="Times New Roman" w:hAnsi="Times New Roman" w:eastAsia="Times New Roman" w:cs="Times New Roman"/>
          <w:color w:val="000000"/>
          <w:sz w:val="24"/>
          <w:szCs w:val="24"/>
          <w:lang w:val="en-GB" w:eastAsia="en-GB"/>
        </w:rPr>
      </w:pPr>
    </w:p>
    <w:p w14:paraId="0376E6F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A94BF4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788A3C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9EC5636">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3E3E60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0A5457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45F5114">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453B22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7838F5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24997E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D9D374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3D3DB6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7378F94">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DDCA1C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1F313C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EDC6361">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947153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C8189A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980F72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3E63BE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E70F28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EEB0BA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D04224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A527EE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F4182D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14FC2E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2A6CE84">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4ECAC7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86ECF6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99BDD0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EC70BA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0110576">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3B8DC4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BE7763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7CF04D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9E991A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208AFB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2B95EF7">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0FB27A52">
      <w:pPr>
        <w:autoSpaceDE w:val="0"/>
        <w:autoSpaceDN w:val="0"/>
        <w:adjustRightInd w:val="0"/>
        <w:spacing w:after="0" w:line="240" w:lineRule="auto"/>
        <w:rPr>
          <w:rFonts w:ascii="Times New Roman" w:hAnsi="Times New Roman" w:eastAsia="Times New Roman" w:cs="Times New Roman"/>
          <w:b/>
          <w:bCs/>
          <w:sz w:val="28"/>
          <w:szCs w:val="28"/>
        </w:rPr>
      </w:pPr>
    </w:p>
    <w:p w14:paraId="3B0F0DB1">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3234351F">
      <w:pPr>
        <w:spacing w:after="0" w:line="240" w:lineRule="auto"/>
        <w:ind w:right="-15"/>
        <w:rPr>
          <w:rFonts w:ascii="Times New Roman" w:hAnsi="Times New Roman" w:eastAsia="Times New Roman" w:cs="Times New Roman"/>
          <w:color w:val="000000"/>
          <w:sz w:val="24"/>
          <w:lang w:val="en-GB" w:eastAsia="en-GB"/>
        </w:rPr>
      </w:pPr>
    </w:p>
    <w:p w14:paraId="4A1DD118">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MU/NCONS/2024-25/00025</w:t>
      </w:r>
    </w:p>
    <w:p w14:paraId="44E3EB8A">
      <w:pPr>
        <w:autoSpaceDE w:val="0"/>
        <w:autoSpaceDN w:val="0"/>
        <w:adjustRightInd w:val="0"/>
        <w:spacing w:after="0" w:line="240" w:lineRule="auto"/>
        <w:rPr>
          <w:rFonts w:ascii="Times New Roman" w:hAnsi="Times New Roman" w:eastAsia="Times New Roman" w:cs="Times New Roman"/>
        </w:rPr>
      </w:pPr>
    </w:p>
    <w:p w14:paraId="52EA894D">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1F3DA5C5">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36F74159">
      <w:pPr>
        <w:autoSpaceDE w:val="0"/>
        <w:autoSpaceDN w:val="0"/>
        <w:adjustRightInd w:val="0"/>
        <w:spacing w:after="0" w:line="240" w:lineRule="auto"/>
        <w:rPr>
          <w:rFonts w:ascii="Times New Roman" w:hAnsi="Times New Roman" w:eastAsia="Times New Roman" w:cs="Times New Roman"/>
          <w:b/>
          <w:bCs/>
          <w:sz w:val="24"/>
          <w:szCs w:val="24"/>
        </w:rPr>
      </w:pPr>
    </w:p>
    <w:p w14:paraId="32E416D7">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78CA0FA7">
      <w:pPr>
        <w:autoSpaceDE w:val="0"/>
        <w:autoSpaceDN w:val="0"/>
        <w:adjustRightInd w:val="0"/>
        <w:spacing w:after="0" w:line="240" w:lineRule="auto"/>
        <w:rPr>
          <w:rFonts w:ascii="Times New Roman" w:hAnsi="Times New Roman" w:eastAsia="Times New Roman" w:cs="Times New Roman"/>
          <w:sz w:val="24"/>
          <w:szCs w:val="24"/>
        </w:rPr>
      </w:pPr>
    </w:p>
    <w:p w14:paraId="3CFF76A9">
      <w:pPr>
        <w:numPr>
          <w:ilvl w:val="0"/>
          <w:numId w:val="34"/>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436EC6A3">
      <w:pPr>
        <w:numPr>
          <w:ilvl w:val="0"/>
          <w:numId w:val="34"/>
        </w:numPr>
        <w:spacing w:after="176" w:line="240"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6F9AB0ED">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2BC4749B">
      <w:pPr>
        <w:numPr>
          <w:ilvl w:val="1"/>
          <w:numId w:val="35"/>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5" w:name="_Hlk69030299"/>
      <w:r>
        <w:rPr>
          <w:rFonts w:ascii="Times New Roman" w:hAnsi="Times New Roman" w:eastAsia="Times New Roman" w:cs="Times New Roman"/>
          <w:b/>
          <w:bCs/>
          <w:color w:val="000000"/>
          <w:sz w:val="24"/>
          <w:szCs w:val="28"/>
          <w:lang w:val="en-GB" w:eastAsia="en-GB"/>
        </w:rPr>
        <w:t xml:space="preserve">PROVISION OF </w:t>
      </w:r>
      <w:r>
        <w:rPr>
          <w:rFonts w:ascii="Times New Roman" w:hAnsi="Times New Roman" w:eastAsia="Calibri"/>
          <w:b/>
          <w:color w:val="000000"/>
          <w:sz w:val="24"/>
          <w:szCs w:val="24"/>
        </w:rPr>
        <w:t>BRASS BAND SERVICES</w:t>
      </w:r>
      <w:r>
        <w:rPr>
          <w:rFonts w:ascii="Times New Roman" w:hAnsi="Times New Roman" w:eastAsia="Times New Roman" w:cs="Times New Roman"/>
          <w:b/>
          <w:bCs/>
          <w:color w:val="000000"/>
          <w:sz w:val="24"/>
          <w:szCs w:val="28"/>
          <w:lang w:val="en-GB" w:eastAsia="en-GB"/>
        </w:rPr>
        <w:t xml:space="preserve"> </w:t>
      </w:r>
    </w:p>
    <w:tbl>
      <w:tblPr>
        <w:tblStyle w:val="7"/>
        <w:tblW w:w="9330"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29"/>
        <w:gridCol w:w="2975"/>
        <w:gridCol w:w="2551"/>
      </w:tblGrid>
      <w:tr w14:paraId="778807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59038BB3">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29" w:type="dxa"/>
            <w:tcBorders>
              <w:top w:val="double" w:color="auto" w:sz="6" w:space="0"/>
              <w:left w:val="single" w:color="auto" w:sz="6" w:space="0"/>
              <w:bottom w:val="single" w:color="auto" w:sz="6" w:space="0"/>
              <w:right w:val="single" w:color="auto" w:sz="6" w:space="0"/>
            </w:tcBorders>
            <w:shd w:val="clear" w:color="auto" w:fill="C0C0C0"/>
          </w:tcPr>
          <w:p w14:paraId="667C0125">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5" w:type="dxa"/>
            <w:tcBorders>
              <w:top w:val="double" w:color="auto" w:sz="6" w:space="0"/>
              <w:left w:val="single" w:color="auto" w:sz="4" w:space="0"/>
              <w:bottom w:val="single" w:color="auto" w:sz="6" w:space="0"/>
              <w:right w:val="double" w:color="auto" w:sz="6" w:space="0"/>
            </w:tcBorders>
            <w:shd w:val="clear" w:color="auto" w:fill="C0C0C0"/>
          </w:tcPr>
          <w:p w14:paraId="1CF3A585">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1" w:type="dxa"/>
            <w:tcBorders>
              <w:top w:val="double" w:color="auto" w:sz="6" w:space="0"/>
              <w:left w:val="single" w:color="auto" w:sz="4" w:space="0"/>
              <w:bottom w:val="single" w:color="auto" w:sz="6" w:space="0"/>
              <w:right w:val="double" w:color="auto" w:sz="6" w:space="0"/>
            </w:tcBorders>
            <w:shd w:val="clear" w:color="auto" w:fill="C0C0C0"/>
          </w:tcPr>
          <w:p w14:paraId="0CEA1860">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2E8D98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7F3F71B">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w:t>
            </w:r>
          </w:p>
        </w:tc>
        <w:tc>
          <w:tcPr>
            <w:tcW w:w="3129" w:type="dxa"/>
            <w:tcBorders>
              <w:top w:val="single" w:color="auto" w:sz="4" w:space="0"/>
              <w:left w:val="single" w:color="auto" w:sz="4" w:space="0"/>
              <w:bottom w:val="single" w:color="auto" w:sz="4" w:space="0"/>
              <w:right w:val="single" w:color="auto" w:sz="4" w:space="0"/>
            </w:tcBorders>
          </w:tcPr>
          <w:p w14:paraId="437E47FC">
            <w:pPr>
              <w:spacing w:line="254" w:lineRule="auto"/>
              <w:jc w:val="both"/>
              <w:rPr>
                <w:rFonts w:ascii="Arial Narrow" w:hAnsi="Arial Narrow" w:eastAsia="Calibri" w:cs="Times New Roman"/>
              </w:rPr>
            </w:pPr>
            <w:r>
              <w:t>Provision of brass band services for graduation and other ceremonies</w:t>
            </w:r>
          </w:p>
        </w:tc>
        <w:tc>
          <w:tcPr>
            <w:tcW w:w="2975" w:type="dxa"/>
            <w:tcBorders>
              <w:top w:val="single" w:color="auto" w:sz="4" w:space="0"/>
              <w:left w:val="single" w:color="auto" w:sz="4" w:space="0"/>
              <w:bottom w:val="single" w:color="auto" w:sz="4" w:space="0"/>
              <w:right w:val="single" w:color="auto" w:sz="4" w:space="0"/>
            </w:tcBorders>
          </w:tcPr>
          <w:p w14:paraId="231968DF">
            <w:pPr>
              <w:spacing w:line="240" w:lineRule="auto"/>
              <w:rPr>
                <w:rFonts w:ascii="Calibri" w:hAnsi="Calibri" w:eastAsia="Calibri" w:cs="Times New Roman"/>
              </w:rPr>
            </w:pPr>
            <w:r>
              <w:rPr>
                <w:rFonts w:ascii="Calibri" w:hAnsi="Calibri" w:eastAsia="Calibri" w:cs="Times New Roman"/>
              </w:rPr>
              <w:t>day</w:t>
            </w:r>
          </w:p>
        </w:tc>
        <w:tc>
          <w:tcPr>
            <w:tcW w:w="2551" w:type="dxa"/>
            <w:tcBorders>
              <w:top w:val="single" w:color="auto" w:sz="4" w:space="0"/>
              <w:left w:val="single" w:color="auto" w:sz="4" w:space="0"/>
              <w:bottom w:val="single" w:color="auto" w:sz="4" w:space="0"/>
              <w:right w:val="single" w:color="auto" w:sz="4" w:space="0"/>
            </w:tcBorders>
          </w:tcPr>
          <w:p w14:paraId="0C394BAF">
            <w:pPr>
              <w:spacing w:line="254" w:lineRule="auto"/>
              <w:rPr>
                <w:rFonts w:ascii="Arial Narrow" w:hAnsi="Arial Narrow" w:eastAsia="Calibri" w:cs="Times New Roman"/>
              </w:rPr>
            </w:pPr>
          </w:p>
          <w:p w14:paraId="7689EBE3">
            <w:pPr>
              <w:spacing w:line="254" w:lineRule="auto"/>
              <w:rPr>
                <w:rFonts w:ascii="Arial Narrow" w:hAnsi="Arial Narrow" w:eastAsia="Calibri" w:cs="Times New Roman"/>
              </w:rPr>
            </w:pPr>
          </w:p>
          <w:p w14:paraId="51AFE3D2">
            <w:pPr>
              <w:spacing w:line="254" w:lineRule="auto"/>
              <w:rPr>
                <w:rFonts w:ascii="Arial Narrow" w:hAnsi="Arial Narrow" w:eastAsia="Calibri" w:cs="Times New Roman"/>
              </w:rPr>
            </w:pPr>
          </w:p>
          <w:p w14:paraId="4E9C5935">
            <w:pPr>
              <w:spacing w:line="254" w:lineRule="auto"/>
              <w:rPr>
                <w:rFonts w:ascii="Arial Narrow" w:hAnsi="Arial Narrow" w:eastAsia="Calibri" w:cs="Times New Roman"/>
              </w:rPr>
            </w:pPr>
          </w:p>
        </w:tc>
      </w:tr>
      <w:tr w14:paraId="6BD00FC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885D21F">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29" w:type="dxa"/>
            <w:tcBorders>
              <w:top w:val="single" w:color="auto" w:sz="6" w:space="0"/>
              <w:left w:val="single" w:color="auto" w:sz="6" w:space="0"/>
              <w:bottom w:val="single" w:color="auto" w:sz="6" w:space="0"/>
              <w:right w:val="single" w:color="auto" w:sz="6" w:space="0"/>
            </w:tcBorders>
          </w:tcPr>
          <w:p w14:paraId="00AA715C">
            <w:pPr>
              <w:spacing w:before="60" w:after="60" w:line="240" w:lineRule="auto"/>
              <w:ind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Total</w:t>
            </w:r>
          </w:p>
        </w:tc>
        <w:tc>
          <w:tcPr>
            <w:tcW w:w="2975" w:type="dxa"/>
            <w:tcBorders>
              <w:top w:val="single" w:color="auto" w:sz="6" w:space="0"/>
              <w:left w:val="single" w:color="auto" w:sz="6" w:space="0"/>
              <w:bottom w:val="single" w:color="auto" w:sz="6" w:space="0"/>
              <w:right w:val="double" w:color="auto" w:sz="6" w:space="0"/>
            </w:tcBorders>
          </w:tcPr>
          <w:p w14:paraId="4F206F3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1" w:type="dxa"/>
            <w:tcBorders>
              <w:top w:val="single" w:color="auto" w:sz="6" w:space="0"/>
              <w:left w:val="single" w:color="auto" w:sz="6" w:space="0"/>
              <w:bottom w:val="single" w:color="auto" w:sz="6" w:space="0"/>
              <w:right w:val="double" w:color="auto" w:sz="6" w:space="0"/>
            </w:tcBorders>
          </w:tcPr>
          <w:p w14:paraId="446721B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5"/>
    </w:tbl>
    <w:p w14:paraId="5D41F206">
      <w:pPr>
        <w:spacing w:after="6" w:line="240" w:lineRule="auto"/>
        <w:rPr>
          <w:rFonts w:ascii="Times New Roman" w:hAnsi="Times New Roman" w:eastAsia="Times New Roman" w:cs="Times New Roman"/>
          <w:b/>
          <w:color w:val="000000"/>
          <w:sz w:val="24"/>
          <w:lang w:val="en-GB" w:eastAsia="en-GB"/>
        </w:rPr>
      </w:pPr>
    </w:p>
    <w:p w14:paraId="4E1DD3BB">
      <w:pPr>
        <w:spacing w:after="6" w:line="240" w:lineRule="auto"/>
        <w:rPr>
          <w:rFonts w:ascii="Times New Roman" w:hAnsi="Times New Roman" w:eastAsia="Times New Roman" w:cs="Times New Roman"/>
          <w:b/>
          <w:color w:val="000000"/>
          <w:sz w:val="8"/>
          <w:szCs w:val="6"/>
          <w:lang w:val="en-GB" w:eastAsia="en-GB"/>
        </w:rPr>
      </w:pPr>
    </w:p>
    <w:p w14:paraId="55F6ADFA">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76CC695F">
      <w:pPr>
        <w:spacing w:after="123" w:line="240" w:lineRule="auto"/>
        <w:ind w:left="374" w:hanging="10"/>
        <w:rPr>
          <w:rFonts w:ascii="Times New Roman" w:hAnsi="Times New Roman" w:eastAsia="Times New Roman" w:cs="Times New Roman"/>
          <w:color w:val="000000"/>
          <w:sz w:val="24"/>
          <w:lang w:val="en-GB" w:eastAsia="en-GB"/>
        </w:rPr>
      </w:pPr>
    </w:p>
    <w:p w14:paraId="19E2663A">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65563182">
      <w:pPr>
        <w:spacing w:after="4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098873C8">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286824BA">
      <w:pPr>
        <w:spacing w:after="10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712D6D0D">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3A682CAA">
      <w:pPr>
        <w:spacing w:after="17" w:line="240" w:lineRule="auto"/>
        <w:ind w:left="451"/>
        <w:rPr>
          <w:rFonts w:ascii="Times New Roman" w:hAnsi="Times New Roman" w:eastAsia="Times New Roman" w:cs="Times New Roman"/>
          <w:b/>
          <w:bCs/>
          <w:kern w:val="28"/>
          <w:sz w:val="32"/>
          <w:szCs w:val="32"/>
          <w:lang w:val="en-GB" w:eastAsia="en-GB"/>
        </w:rPr>
      </w:pPr>
      <w:bookmarkStart w:id="6" w:name="_Toc274741469"/>
    </w:p>
    <w:p w14:paraId="44F6ED9D">
      <w:pPr>
        <w:spacing w:after="17" w:line="240" w:lineRule="auto"/>
        <w:rPr>
          <w:rFonts w:ascii="Times New Roman" w:hAnsi="Times New Roman" w:eastAsia="Times New Roman" w:cs="Times New Roman"/>
          <w:b/>
          <w:bCs/>
          <w:kern w:val="28"/>
          <w:sz w:val="32"/>
          <w:szCs w:val="32"/>
          <w:lang w:val="en-GB" w:eastAsia="en-GB"/>
        </w:rPr>
      </w:pPr>
    </w:p>
    <w:p w14:paraId="0BD5BFFB">
      <w:pPr>
        <w:spacing w:after="17" w:line="240" w:lineRule="auto"/>
        <w:ind w:left="451"/>
        <w:rPr>
          <w:rFonts w:ascii="Times New Roman" w:hAnsi="Times New Roman" w:eastAsia="Times New Roman" w:cs="Times New Roman"/>
          <w:b/>
          <w:bCs/>
          <w:kern w:val="28"/>
          <w:sz w:val="32"/>
          <w:szCs w:val="32"/>
          <w:lang w:val="en-GB" w:eastAsia="en-GB"/>
        </w:rPr>
      </w:pPr>
    </w:p>
    <w:p w14:paraId="4CD130BD">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30802255">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49F7F5A3">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71F35C8D">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7" w:name="_Toc381535484"/>
      <w:r>
        <w:rPr>
          <w:rFonts w:ascii="Times New Roman" w:hAnsi="Times New Roman" w:eastAsia="Times New Roman" w:cs="Times New Roman"/>
          <w:b/>
          <w:bCs/>
          <w:sz w:val="36"/>
          <w:szCs w:val="36"/>
          <w:lang w:val="en-GB" w:eastAsia="en-GB"/>
        </w:rPr>
        <w:t>Bid-Securing Declaration</w:t>
      </w:r>
      <w:bookmarkEnd w:id="7"/>
      <w:r>
        <w:rPr>
          <w:rFonts w:ascii="Times New Roman" w:hAnsi="Times New Roman" w:eastAsia="Times New Roman" w:cs="Times New Roman"/>
          <w:b/>
          <w:bCs/>
          <w:sz w:val="36"/>
          <w:szCs w:val="36"/>
          <w:lang w:val="en-GB" w:eastAsia="en-GB"/>
        </w:rPr>
        <w:t xml:space="preserve"> </w:t>
      </w:r>
    </w:p>
    <w:p w14:paraId="500BE6D2">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0666CD4F">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62AEBCD7">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70DE9DEE">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69C7285F">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06B28B75">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421E96C">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3262FAB8">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2644B250">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01450638">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4A2AEEA4">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4BFCBA9E">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680EFBBA">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46B448A2">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5D1CA9A3">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52090290">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654D4A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06DA762D">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41D525C3">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30A2ABC">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286E185E">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41480E3C">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r>
        <w:rPr>
          <w:rFonts w:ascii="Times New Roman" w:hAnsi="Times New Roman" w:eastAsia="Times New Roman" w:cs="Times New Roman"/>
          <w:sz w:val="24"/>
          <w:szCs w:val="24"/>
          <w:lang w:val="en-GB" w:eastAsia="en-GB"/>
        </w:rPr>
        <w:br w:type="page"/>
      </w:r>
    </w:p>
    <w:p w14:paraId="13891192">
      <w:pPr>
        <w:spacing w:line="252"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7E077726">
      <w:pPr>
        <w:spacing w:line="252" w:lineRule="auto"/>
        <w:rPr>
          <w:rFonts w:ascii="Times New Roman" w:hAnsi="Times New Roman" w:eastAsia="Times New Roman" w:cs="Times New Roman"/>
          <w:b/>
          <w:bCs/>
          <w:sz w:val="14"/>
          <w:szCs w:val="14"/>
        </w:rPr>
      </w:pPr>
    </w:p>
    <w:p w14:paraId="337C9944">
      <w:pPr>
        <w:spacing w:line="252"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688A6C67">
      <w:pPr>
        <w:spacing w:line="25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5BA8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0EA0663A">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27CF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7419AD09">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025EB92B">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726908E8">
            <w:pPr>
              <w:spacing w:after="0" w:line="240" w:lineRule="auto"/>
              <w:rPr>
                <w:rFonts w:ascii="Times New Roman" w:hAnsi="Times New Roman" w:eastAsia="Times New Roman" w:cs="Times New Roman"/>
              </w:rPr>
            </w:pPr>
          </w:p>
        </w:tc>
      </w:tr>
      <w:tr w14:paraId="32A7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7CE02414">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3AF029AE">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49ABA610">
            <w:pPr>
              <w:spacing w:after="0" w:line="240" w:lineRule="auto"/>
              <w:rPr>
                <w:rFonts w:ascii="Times New Roman" w:hAnsi="Times New Roman" w:eastAsia="Times New Roman" w:cs="Times New Roman"/>
              </w:rPr>
            </w:pPr>
          </w:p>
        </w:tc>
      </w:tr>
      <w:tr w14:paraId="45F2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102AD171">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16E129B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709B14DE">
            <w:pPr>
              <w:spacing w:after="0" w:line="240" w:lineRule="auto"/>
              <w:rPr>
                <w:rFonts w:ascii="Times New Roman" w:hAnsi="Times New Roman" w:eastAsia="Times New Roman" w:cs="Times New Roman"/>
              </w:rPr>
            </w:pPr>
          </w:p>
        </w:tc>
      </w:tr>
      <w:tr w14:paraId="2E44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5305714">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7E145445">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6E12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8F043B6">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2B1759F">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745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2F860AD">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28F5E113">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32920865">
      <w:pPr>
        <w:spacing w:line="252"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00BB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5" w:type="dxa"/>
            <w:tcBorders>
              <w:top w:val="single" w:color="auto" w:sz="4" w:space="0"/>
              <w:left w:val="single" w:color="auto" w:sz="4" w:space="0"/>
              <w:bottom w:val="single" w:color="auto" w:sz="4" w:space="0"/>
              <w:right w:val="single" w:color="auto" w:sz="4" w:space="0"/>
            </w:tcBorders>
          </w:tcPr>
          <w:p w14:paraId="3EFA9BAE">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6A59173F">
            <w:pPr>
              <w:spacing w:after="0" w:line="240" w:lineRule="auto"/>
              <w:rPr>
                <w:rFonts w:ascii="Times New Roman" w:hAnsi="Times New Roman" w:eastAsia="Times New Roman" w:cs="Times New Roman"/>
              </w:rPr>
            </w:pPr>
          </w:p>
          <w:p w14:paraId="3EEE5D26">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4E041190">
            <w:pPr>
              <w:spacing w:after="0" w:line="240" w:lineRule="auto"/>
              <w:rPr>
                <w:rFonts w:ascii="Times New Roman" w:hAnsi="Times New Roman" w:eastAsia="Times New Roman" w:cs="Times New Roman"/>
              </w:rPr>
            </w:pPr>
          </w:p>
          <w:p w14:paraId="326C4B37">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6F025214">
            <w:pPr>
              <w:spacing w:after="0" w:line="240" w:lineRule="auto"/>
              <w:rPr>
                <w:rFonts w:ascii="Times New Roman" w:hAnsi="Times New Roman" w:eastAsia="Times New Roman" w:cs="Times New Roman"/>
              </w:rPr>
            </w:pPr>
          </w:p>
          <w:p w14:paraId="76175548">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14E1CA87">
            <w:pPr>
              <w:spacing w:after="0" w:line="240" w:lineRule="auto"/>
              <w:rPr>
                <w:rFonts w:ascii="Times New Roman" w:hAnsi="Times New Roman" w:eastAsia="Times New Roman" w:cs="Times New Roman"/>
              </w:rPr>
            </w:pPr>
          </w:p>
        </w:tc>
      </w:tr>
      <w:tr w14:paraId="7DC7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5F9782DE">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7F9D3804">
            <w:pPr>
              <w:spacing w:after="0" w:line="240" w:lineRule="auto"/>
              <w:rPr>
                <w:rFonts w:ascii="Times New Roman" w:hAnsi="Times New Roman" w:eastAsia="Times New Roman" w:cs="Times New Roman"/>
              </w:rPr>
            </w:pPr>
          </w:p>
          <w:p w14:paraId="1F41E0BC">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00F84D6C">
            <w:pPr>
              <w:spacing w:after="0" w:line="240" w:lineRule="auto"/>
              <w:rPr>
                <w:rFonts w:ascii="Times New Roman" w:hAnsi="Times New Roman" w:eastAsia="Times New Roman" w:cs="Times New Roman"/>
              </w:rPr>
            </w:pPr>
          </w:p>
          <w:p w14:paraId="19A400C6">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29C126A5">
            <w:pPr>
              <w:spacing w:after="0" w:line="240" w:lineRule="auto"/>
              <w:rPr>
                <w:rFonts w:ascii="Times New Roman" w:hAnsi="Times New Roman" w:eastAsia="Times New Roman" w:cs="Times New Roman"/>
                <w:b/>
                <w:bCs/>
              </w:rPr>
            </w:pPr>
          </w:p>
          <w:p w14:paraId="4244535D">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696997AA">
            <w:pPr>
              <w:spacing w:after="0" w:line="240" w:lineRule="auto"/>
              <w:rPr>
                <w:rFonts w:ascii="Times New Roman" w:hAnsi="Times New Roman" w:eastAsia="Times New Roman" w:cs="Times New Roman"/>
                <w:b/>
                <w:bCs/>
              </w:rPr>
            </w:pPr>
          </w:p>
          <w:p w14:paraId="09FFCFD8">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4831135A">
            <w:pPr>
              <w:spacing w:after="0" w:line="240" w:lineRule="auto"/>
              <w:rPr>
                <w:rFonts w:ascii="Times New Roman" w:hAnsi="Times New Roman" w:eastAsia="Times New Roman" w:cs="Times New Roman"/>
              </w:rPr>
            </w:pPr>
          </w:p>
        </w:tc>
      </w:tr>
      <w:tr w14:paraId="788F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436749DE">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7D2C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7ED3C44D">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17731452">
            <w:pPr>
              <w:spacing w:after="0" w:line="240" w:lineRule="auto"/>
              <w:rPr>
                <w:rFonts w:ascii="Times New Roman" w:hAnsi="Times New Roman" w:eastAsia="Times New Roman" w:cs="Times New Roman"/>
              </w:rPr>
            </w:pPr>
          </w:p>
        </w:tc>
      </w:tr>
    </w:tbl>
    <w:p w14:paraId="0BCB976E">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6"/>
    </w:p>
    <w:p w14:paraId="2F76BA7E">
      <w:pPr>
        <w:spacing w:after="17" w:line="240" w:lineRule="auto"/>
        <w:ind w:left="451"/>
        <w:rPr>
          <w:rFonts w:ascii="Times New Roman" w:hAnsi="Times New Roman" w:eastAsia="Times New Roman" w:cs="Times New Roman"/>
          <w:color w:val="000000"/>
          <w:sz w:val="24"/>
          <w:lang w:val="en-GB" w:eastAsia="en-GB"/>
        </w:rPr>
      </w:pPr>
    </w:p>
    <w:p w14:paraId="0E9F0D53">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MU/NCONS/2024-25/00025</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405053B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767C5FC3">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29D737E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2877882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03FDCC39">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39B88EC9">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569570D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3F6B95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10921255">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01BEE9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36248FE">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049FBC5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01B16970">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58FC4873">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407D000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D7BFFEE">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6CB7E81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0251B366">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38B4E2CB">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465A21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8121963">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6CB4EEF1">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53AE3DE7">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10AE1B65">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4D6CA6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3A1339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6241B51F">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6C8FD20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72C2AD5">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22492FE2">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3DBCF871">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20381C2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28A930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68DBC9B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2AB08D04">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5115915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98B1436">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56FC7F2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2D582F7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12E414E3">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2731ED7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52CA317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3C4947BE">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055FA2B6">
      <w:pPr>
        <w:spacing w:after="179" w:line="240" w:lineRule="auto"/>
        <w:ind w:left="451"/>
        <w:rPr>
          <w:rFonts w:ascii="Times New Roman" w:hAnsi="Times New Roman" w:eastAsia="Times New Roman" w:cs="Times New Roman"/>
          <w:color w:val="000000"/>
          <w:sz w:val="24"/>
          <w:lang w:val="en-GB" w:eastAsia="en-GB"/>
        </w:rPr>
      </w:pPr>
    </w:p>
    <w:p w14:paraId="0F51C4A4">
      <w:pPr>
        <w:spacing w:after="179" w:line="240" w:lineRule="auto"/>
        <w:ind w:left="451"/>
        <w:rPr>
          <w:rFonts w:ascii="Times New Roman" w:hAnsi="Times New Roman" w:eastAsia="Times New Roman" w:cs="Times New Roman"/>
          <w:color w:val="000000"/>
          <w:sz w:val="24"/>
          <w:lang w:val="en-GB" w:eastAsia="en-GB"/>
        </w:rPr>
      </w:pPr>
    </w:p>
    <w:p w14:paraId="44C0ED06">
      <w:pPr>
        <w:spacing w:after="179" w:line="240" w:lineRule="auto"/>
        <w:ind w:left="451"/>
        <w:rPr>
          <w:rFonts w:ascii="Times New Roman" w:hAnsi="Times New Roman" w:eastAsia="Times New Roman" w:cs="Times New Roman"/>
          <w:color w:val="000000"/>
          <w:sz w:val="24"/>
          <w:lang w:val="en-GB" w:eastAsia="en-GB"/>
        </w:rPr>
      </w:pPr>
    </w:p>
    <w:p w14:paraId="1B45508F">
      <w:pPr>
        <w:spacing w:after="179" w:line="240" w:lineRule="auto"/>
        <w:ind w:left="451"/>
        <w:rPr>
          <w:rFonts w:ascii="Times New Roman" w:hAnsi="Times New Roman" w:eastAsia="Times New Roman" w:cs="Times New Roman"/>
          <w:color w:val="000000"/>
          <w:sz w:val="24"/>
          <w:lang w:val="en-GB" w:eastAsia="en-GB"/>
        </w:rPr>
      </w:pPr>
    </w:p>
    <w:p w14:paraId="68C35A1D">
      <w:pPr>
        <w:spacing w:after="179" w:line="240" w:lineRule="auto"/>
        <w:rPr>
          <w:rFonts w:ascii="Times New Roman" w:hAnsi="Times New Roman" w:eastAsia="Times New Roman" w:cs="Times New Roman"/>
          <w:color w:val="000000"/>
          <w:sz w:val="24"/>
          <w:lang w:val="en-GB" w:eastAsia="en-GB"/>
        </w:rPr>
      </w:pPr>
    </w:p>
    <w:p w14:paraId="48DE7435">
      <w:pPr>
        <w:spacing w:after="179" w:line="240" w:lineRule="auto"/>
        <w:ind w:left="451"/>
        <w:rPr>
          <w:rFonts w:ascii="Times New Roman" w:hAnsi="Times New Roman" w:eastAsia="Times New Roman" w:cs="Times New Roman"/>
          <w:color w:val="000000"/>
          <w:sz w:val="24"/>
          <w:lang w:val="en-GB" w:eastAsia="en-GB"/>
        </w:rPr>
      </w:pPr>
    </w:p>
    <w:p w14:paraId="20D4815E">
      <w:pPr>
        <w:spacing w:after="179" w:line="240" w:lineRule="auto"/>
        <w:ind w:left="451"/>
        <w:rPr>
          <w:rFonts w:ascii="Times New Roman" w:hAnsi="Times New Roman" w:eastAsia="Times New Roman" w:cs="Times New Roman"/>
          <w:color w:val="000000"/>
          <w:sz w:val="24"/>
          <w:lang w:val="en-GB" w:eastAsia="en-GB"/>
        </w:rPr>
      </w:pPr>
    </w:p>
    <w:p w14:paraId="62C6399F">
      <w:pPr>
        <w:spacing w:after="179" w:line="240" w:lineRule="auto"/>
        <w:ind w:left="451"/>
        <w:rPr>
          <w:rFonts w:ascii="Times New Roman" w:hAnsi="Times New Roman" w:eastAsia="Times New Roman" w:cs="Times New Roman"/>
          <w:color w:val="000000"/>
          <w:sz w:val="24"/>
          <w:lang w:val="en-GB" w:eastAsia="en-GB"/>
        </w:rPr>
      </w:pPr>
    </w:p>
    <w:p w14:paraId="367E3624">
      <w:pPr>
        <w:spacing w:after="15" w:line="240" w:lineRule="auto"/>
        <w:ind w:right="528"/>
        <w:jc w:val="right"/>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p>
    <w:p w14:paraId="1C3296A7">
      <w:pPr>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br w:type="page"/>
      </w:r>
    </w:p>
    <w:p w14:paraId="548350F5">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Part 3:  Section 7.  General Conditions of </w:t>
      </w:r>
    </w:p>
    <w:p w14:paraId="6369F637">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4702E360">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164E37A">
      <w:pPr>
        <w:spacing w:after="0" w:line="240"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78007F11">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14ACFC50">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D3B7C6">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008FF975">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030914B9">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38AD6BC3">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5A8EC324">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2E60B8A3">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07B9052C">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0793FEB6">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728A0BEF">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2476469B">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2CB0CA48">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270E9AF0">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5FDA2435">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4C2406B7">
      <w:pPr>
        <w:numPr>
          <w:ilvl w:val="1"/>
          <w:numId w:val="36"/>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3F9A2243">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51A86CF5">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FF4DD86">
      <w:pPr>
        <w:spacing w:after="0"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C692D40">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749E3ACE">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46881A05">
      <w:pPr>
        <w:numPr>
          <w:ilvl w:val="1"/>
          <w:numId w:val="37"/>
        </w:numPr>
        <w:spacing w:after="108"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5891C0C6">
      <w:pPr>
        <w:numPr>
          <w:ilvl w:val="1"/>
          <w:numId w:val="37"/>
        </w:numPr>
        <w:spacing w:after="65"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526024CF">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72A66144">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44344B02">
      <w:pPr>
        <w:numPr>
          <w:ilvl w:val="1"/>
          <w:numId w:val="37"/>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251EB920">
      <w:pPr>
        <w:numPr>
          <w:ilvl w:val="1"/>
          <w:numId w:val="37"/>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183095A4">
      <w:pPr>
        <w:spacing w:after="176" w:line="240"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3C4003C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80F95C0">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41CFACD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3F107E31">
      <w:pPr>
        <w:numPr>
          <w:ilvl w:val="2"/>
          <w:numId w:val="38"/>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1840D338">
      <w:pPr>
        <w:numPr>
          <w:ilvl w:val="2"/>
          <w:numId w:val="38"/>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0AEA680D">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7CC46FE1">
      <w:pPr>
        <w:numPr>
          <w:ilvl w:val="1"/>
          <w:numId w:val="3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1B32B6F3">
      <w:pPr>
        <w:numPr>
          <w:ilvl w:val="1"/>
          <w:numId w:val="3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3BBBA280">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CFE622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4F4AE68">
      <w:pPr>
        <w:numPr>
          <w:ilvl w:val="1"/>
          <w:numId w:val="40"/>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2DC015FF">
      <w:pPr>
        <w:numPr>
          <w:ilvl w:val="1"/>
          <w:numId w:val="4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224ABBC3">
      <w:pPr>
        <w:numPr>
          <w:ilvl w:val="1"/>
          <w:numId w:val="41"/>
        </w:numPr>
        <w:spacing w:after="17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190D3244">
      <w:pPr>
        <w:numPr>
          <w:ilvl w:val="1"/>
          <w:numId w:val="41"/>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0F2F2339">
      <w:pPr>
        <w:numPr>
          <w:ilvl w:val="1"/>
          <w:numId w:val="4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24686251">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6F706CB2">
      <w:pPr>
        <w:numPr>
          <w:ilvl w:val="1"/>
          <w:numId w:val="4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14C313C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1EF6E231">
      <w:pPr>
        <w:numPr>
          <w:ilvl w:val="1"/>
          <w:numId w:val="42"/>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2C469875">
      <w:pPr>
        <w:numPr>
          <w:ilvl w:val="1"/>
          <w:numId w:val="4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4ECB2FBC">
      <w:pPr>
        <w:numPr>
          <w:ilvl w:val="1"/>
          <w:numId w:val="43"/>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2DA7E7E6">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6471BEA1">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1D82286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10D2E1">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1D64EA07">
      <w:pPr>
        <w:numPr>
          <w:ilvl w:val="1"/>
          <w:numId w:val="44"/>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1677EB0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14BB362D">
      <w:p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0A0BBDAD">
      <w:pPr>
        <w:spacing w:after="0"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69477CAD">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76AD6A8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DA30A0C">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77A957F8">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23D916B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ED96FD">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4244B44F">
      <w:pPr>
        <w:numPr>
          <w:ilvl w:val="1"/>
          <w:numId w:val="46"/>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6D40EF2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049D8CB">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4BED9E9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597FC6">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176CD54A">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35AF395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80D89AA">
      <w:pPr>
        <w:numPr>
          <w:ilvl w:val="1"/>
          <w:numId w:val="48"/>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6C758254">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56DD0E7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BA89841">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77B5020A">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4234036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BC8DC4E">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2CE9CC8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3278FC">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0E96520E">
      <w:pPr>
        <w:numPr>
          <w:ilvl w:val="1"/>
          <w:numId w:val="49"/>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49A5775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F8F043B">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6AE1BFF5">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6B400E7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9575A08">
      <w:pPr>
        <w:numPr>
          <w:ilvl w:val="1"/>
          <w:numId w:val="5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699923AC">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5824D3C7">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5D64445C">
      <w:pPr>
        <w:numPr>
          <w:ilvl w:val="1"/>
          <w:numId w:val="5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3755FB5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6C837C">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45B8C526">
      <w:pPr>
        <w:numPr>
          <w:ilvl w:val="1"/>
          <w:numId w:val="52"/>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2A7794E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1BB104E0">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69A6792C">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548730E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18A71EB">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0D1678E8">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52D51C6C">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3C7F379C">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764CA01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AE9E9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544E2D9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0ECB5FF">
      <w:pPr>
        <w:numPr>
          <w:ilvl w:val="1"/>
          <w:numId w:val="5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61A33C5A">
      <w:pPr>
        <w:spacing w:after="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5CA5CF5E">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72B63F31">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5FE9F315">
      <w:pPr>
        <w:numPr>
          <w:ilvl w:val="1"/>
          <w:numId w:val="54"/>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02197011">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0BCC547B">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08C7DC48">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3A07CB41">
      <w:pPr>
        <w:numPr>
          <w:ilvl w:val="1"/>
          <w:numId w:val="55"/>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6900C5BD">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17DEBDFF">
      <w:pPr>
        <w:numPr>
          <w:ilvl w:val="1"/>
          <w:numId w:val="56"/>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202C4DB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3B9382">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6C53162D">
      <w:pPr>
        <w:numPr>
          <w:ilvl w:val="1"/>
          <w:numId w:val="57"/>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52BEEB1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499D8C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0F307232">
      <w:pPr>
        <w:numPr>
          <w:ilvl w:val="1"/>
          <w:numId w:val="58"/>
        </w:numPr>
        <w:spacing w:after="17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61793F68">
      <w:pPr>
        <w:numPr>
          <w:ilvl w:val="1"/>
          <w:numId w:val="58"/>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69E13CB7">
      <w:pPr>
        <w:numPr>
          <w:ilvl w:val="1"/>
          <w:numId w:val="58"/>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6F2BD00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253CBB35">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086BEF5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42A048">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7AD83606">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3661DB1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C5E251C">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17F5C4A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B8964A">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68B14BE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E7FC87">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5DC1BE91">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1A53B8B1">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2324906A">
      <w:pPr>
        <w:numPr>
          <w:ilvl w:val="1"/>
          <w:numId w:val="60"/>
        </w:numPr>
        <w:spacing w:after="0"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6C7BB8E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6935EB5E">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1B4B183D">
      <w:pPr>
        <w:numPr>
          <w:ilvl w:val="1"/>
          <w:numId w:val="60"/>
        </w:numPr>
        <w:spacing w:after="17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29E930CE">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701F6346">
      <w:pPr>
        <w:numPr>
          <w:ilvl w:val="1"/>
          <w:numId w:val="60"/>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15A1BB1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8A5B59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047AECB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08EB600">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730E1A24">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2E8BD688">
      <w:pPr>
        <w:numPr>
          <w:ilvl w:val="1"/>
          <w:numId w:val="6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3A48BDF2">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38530588">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55B04849">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4A488D6A">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3DBC60A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84B629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696724E9">
      <w:pPr>
        <w:numPr>
          <w:ilvl w:val="1"/>
          <w:numId w:val="63"/>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05FCDA0E">
      <w:pPr>
        <w:numPr>
          <w:ilvl w:val="1"/>
          <w:numId w:val="63"/>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64B360F4">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7EB72B77">
      <w:pPr>
        <w:numPr>
          <w:ilvl w:val="1"/>
          <w:numId w:val="64"/>
        </w:num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1578D3A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1F2C1378">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519E1D67">
      <w:pPr>
        <w:numPr>
          <w:ilvl w:val="1"/>
          <w:numId w:val="6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449CBD39">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06A29C0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6F704EC">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408A5846">
      <w:pPr>
        <w:numPr>
          <w:ilvl w:val="1"/>
          <w:numId w:val="6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6EFA027E">
      <w:pPr>
        <w:numPr>
          <w:ilvl w:val="1"/>
          <w:numId w:val="6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3E9171B6">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78C908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431E504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AB5B113">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0DD16FC5">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5A242C7D">
      <w:pPr>
        <w:numPr>
          <w:ilvl w:val="1"/>
          <w:numId w:val="6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5F5FBB0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C7B97D3">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6FF73F91">
      <w:pPr>
        <w:numPr>
          <w:ilvl w:val="1"/>
          <w:numId w:val="67"/>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352547D5">
      <w:pPr>
        <w:numPr>
          <w:ilvl w:val="1"/>
          <w:numId w:val="67"/>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39EEBFFF">
      <w:pPr>
        <w:numPr>
          <w:ilvl w:val="1"/>
          <w:numId w:val="67"/>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63BA6097">
      <w:pPr>
        <w:numPr>
          <w:ilvl w:val="1"/>
          <w:numId w:val="67"/>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4D1ACF10">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5EE4392C">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311657C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B8616C0">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67407E36">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2CC32BE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C6F22F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4FC6CCF7">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4C335B47">
      <w:pPr>
        <w:numPr>
          <w:ilvl w:val="2"/>
          <w:numId w:val="70"/>
        </w:numPr>
        <w:spacing w:after="0"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28BFEB76">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3E4B8640">
      <w:pPr>
        <w:numPr>
          <w:ilvl w:val="2"/>
          <w:numId w:val="70"/>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7E36FB84">
      <w:pPr>
        <w:numPr>
          <w:ilvl w:val="2"/>
          <w:numId w:val="70"/>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6BADECE4">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6752BD99">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3624D3B2">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7E62652F">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0F3D869D">
      <w:pPr>
        <w:numPr>
          <w:ilvl w:val="1"/>
          <w:numId w:val="7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54CB34A5">
      <w:pPr>
        <w:numPr>
          <w:ilvl w:val="1"/>
          <w:numId w:val="7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0D9BAB92">
      <w:pPr>
        <w:numPr>
          <w:ilvl w:val="2"/>
          <w:numId w:val="72"/>
        </w:numPr>
        <w:spacing w:after="17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074FE113">
      <w:pPr>
        <w:numPr>
          <w:ilvl w:val="2"/>
          <w:numId w:val="72"/>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499315A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BD96FA9">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2C6023D6">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692483BC">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52D432E">
      <w:pPr>
        <w:spacing w:after="6" w:line="240"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1ED827F4">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11607C03">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166B863C">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70B3ABC3">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530B61D0">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716E357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6F87A0D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is: </w:t>
            </w:r>
            <w:r>
              <w:rPr>
                <w:rFonts w:ascii="Times New Roman" w:hAnsi="Times New Roman" w:eastAsia="Calibri" w:cs="Times New Roman"/>
                <w:b/>
                <w:color w:val="000000"/>
                <w:sz w:val="24"/>
                <w:lang w:val="en-GB" w:eastAsia="en-GB"/>
              </w:rPr>
              <w:t>MU/NCONS/2024-25/00025</w:t>
            </w:r>
          </w:p>
        </w:tc>
      </w:tr>
      <w:tr w14:paraId="0E4F48EB">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70C72B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6B02B0C1">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33605882">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445FB11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02B3A80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Eligible Countries are those listed in Section 5 of the Bidding Document.  </w:t>
            </w:r>
          </w:p>
        </w:tc>
      </w:tr>
      <w:tr w14:paraId="36AB389E">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04C02774">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19E2817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Site(s) is/are:  </w:t>
            </w:r>
            <w:r>
              <w:rPr>
                <w:rFonts w:ascii="Times New Roman" w:hAnsi="Times New Roman" w:eastAsia="Calibri" w:cs="Times New Roman"/>
                <w:b/>
                <w:color w:val="000000"/>
                <w:sz w:val="24"/>
                <w:lang w:val="en-GB" w:eastAsia="en-GB"/>
              </w:rPr>
              <w:t xml:space="preserve">MUNI UNIVERSITY </w:t>
            </w:r>
          </w:p>
        </w:tc>
      </w:tr>
      <w:tr w14:paraId="09BAB8DA">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6DE2E955">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7E7E6083">
            <w:pPr>
              <w:spacing w:after="17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definitions in GCC 1.1, the following words and expressions shall have the meanings hereby assigned to them: </w:t>
            </w:r>
          </w:p>
          <w:p w14:paraId="0BAAEA30">
            <w:pPr>
              <w:numPr>
                <w:ilvl w:val="0"/>
                <w:numId w:val="73"/>
              </w:numPr>
              <w:spacing w:after="134"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2B1A31C0">
            <w:pPr>
              <w:numPr>
                <w:ilvl w:val="0"/>
                <w:numId w:val="73"/>
              </w:numPr>
              <w:spacing w:after="171"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06F7AAC3">
            <w:pPr>
              <w:numPr>
                <w:ilvl w:val="0"/>
                <w:numId w:val="73"/>
              </w:numPr>
              <w:spacing w:after="0" w:line="276"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“Response Time” means the period for delivery of the Supplies or Services, calculated from the date of a call-off order.  </w:t>
            </w:r>
          </w:p>
        </w:tc>
      </w:tr>
      <w:tr w14:paraId="0E0D4138">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54A98A5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517BE1B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other documents forming part of the Contract are the call-off orders issued under the Contract.  </w:t>
            </w:r>
          </w:p>
        </w:tc>
      </w:tr>
      <w:tr w14:paraId="12995A50">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7F829932">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195F316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version of Incoterms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1B711FEB">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75C0846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2EF9013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shall be: </w:t>
            </w:r>
            <w:r>
              <w:rPr>
                <w:rFonts w:ascii="Times New Roman" w:hAnsi="Times New Roman" w:eastAsia="Calibri" w:cs="Times New Roman"/>
                <w:b/>
                <w:color w:val="000000"/>
                <w:sz w:val="24"/>
                <w:lang w:val="en-GB" w:eastAsia="en-GB"/>
              </w:rPr>
              <w:t>English.</w:t>
            </w:r>
            <w:r>
              <w:rPr>
                <w:rFonts w:ascii="Times New Roman" w:hAnsi="Times New Roman" w:eastAsia="Calibri" w:cs="Times New Roman"/>
                <w:color w:val="000000"/>
                <w:sz w:val="24"/>
                <w:lang w:val="en-GB" w:eastAsia="en-GB"/>
              </w:rPr>
              <w:t xml:space="preserve"> </w:t>
            </w:r>
          </w:p>
        </w:tc>
      </w:tr>
      <w:tr w14:paraId="1A8B4198">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5A36681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64407332">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individuals or firms in a joint venture, consortium or association be jointly and severally liable.   </w:t>
            </w:r>
          </w:p>
        </w:tc>
      </w:tr>
      <w:tr w14:paraId="4649BB09">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776788F2">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3664508E">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and the issue of call-off orders, the Procuring and Disposing Entity’s address shall be:</w:t>
            </w:r>
          </w:p>
          <w:p w14:paraId="62289E15">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b/>
                <w:color w:val="000000"/>
                <w:sz w:val="24"/>
                <w:lang w:val="en-GB" w:eastAsia="en-GB"/>
              </w:rPr>
              <w:t>University Secretary/Accounting Officer</w:t>
            </w:r>
          </w:p>
          <w:p w14:paraId="7ABE2351">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b/>
                <w:color w:val="000000"/>
                <w:sz w:val="24"/>
                <w:lang w:val="en-GB" w:eastAsia="en-GB"/>
              </w:rPr>
              <w:t>Arua- Muni - Ocoko Road</w:t>
            </w:r>
            <w:r>
              <w:rPr>
                <w:rFonts w:ascii="Times New Roman" w:hAnsi="Times New Roman" w:eastAsia="Calibri" w:cs="Times New Roman"/>
                <w:color w:val="000000"/>
                <w:lang w:val="en-GB" w:eastAsia="en-GB"/>
              </w:rPr>
              <w:tab/>
            </w:r>
          </w:p>
          <w:p w14:paraId="331C4DAB">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First Floor, Procurement &amp; Disposal Unit, Room 2.7</w:t>
            </w:r>
          </w:p>
          <w:p w14:paraId="1F2A6BD0">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 xml:space="preserve"> Arua</w:t>
            </w:r>
            <w:r>
              <w:rPr>
                <w:rFonts w:ascii="Times New Roman" w:hAnsi="Times New Roman" w:eastAsia="Calibri" w:cs="Times New Roman"/>
                <w:color w:val="000000"/>
                <w:lang w:val="en-GB" w:eastAsia="en-GB"/>
              </w:rPr>
              <w:tab/>
            </w:r>
          </w:p>
          <w:p w14:paraId="52663913">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                     </w:t>
            </w:r>
            <w:r>
              <w:rPr>
                <w:rFonts w:ascii="Times New Roman" w:hAnsi="Times New Roman" w:eastAsia="Calibri" w:cs="Times New Roman"/>
                <w:b/>
                <w:color w:val="000000"/>
                <w:sz w:val="24"/>
                <w:lang w:val="en-GB" w:eastAsia="en-GB"/>
              </w:rPr>
              <w:t>P. O. Box 725, Arua</w:t>
            </w:r>
            <w:r>
              <w:rPr>
                <w:rFonts w:ascii="Times New Roman" w:hAnsi="Times New Roman" w:eastAsia="Calibri" w:cs="Times New Roman"/>
                <w:color w:val="000000"/>
                <w:lang w:val="en-GB" w:eastAsia="en-GB"/>
              </w:rPr>
              <w:tab/>
            </w:r>
          </w:p>
          <w:p w14:paraId="5C7BDAA1">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Uganda</w:t>
            </w:r>
            <w:r>
              <w:rPr>
                <w:rFonts w:ascii="Times New Roman" w:hAnsi="Times New Roman" w:eastAsia="Calibri" w:cs="Times New Roman"/>
                <w:color w:val="000000"/>
                <w:lang w:val="en-GB" w:eastAsia="en-GB"/>
              </w:rPr>
              <w:tab/>
            </w:r>
          </w:p>
          <w:p w14:paraId="1FFB39B5">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deadline for bid submission is:   `</w:t>
            </w:r>
          </w:p>
          <w:p w14:paraId="04510EC1">
            <w:pPr>
              <w:overflowPunct w:val="0"/>
              <w:autoSpaceDE w:val="0"/>
              <w:autoSpaceDN w:val="0"/>
              <w:adjustRightInd w:val="0"/>
              <w:spacing w:before="60" w:after="60" w:line="240" w:lineRule="auto"/>
              <w:ind w:left="280"/>
              <w:textAlignment w:val="baseline"/>
              <w:rPr>
                <w:rFonts w:hint="default" w:ascii="Times New Roman" w:hAnsi="Times New Roman" w:eastAsia="Calibri" w:cs="Times New Roman"/>
                <w:b/>
                <w:sz w:val="24"/>
                <w:szCs w:val="24"/>
                <w:lang w:val="en-GB" w:eastAsia="en-GB"/>
              </w:rPr>
            </w:pPr>
            <w:r>
              <w:rPr>
                <w:rFonts w:ascii="Times New Roman" w:hAnsi="Times New Roman" w:eastAsia="Calibri" w:cs="Times New Roman"/>
                <w:color w:val="000000"/>
                <w:sz w:val="24"/>
                <w:lang w:val="en-GB" w:eastAsia="en-GB"/>
              </w:rPr>
              <w:t xml:space="preserve">Date:  </w:t>
            </w:r>
            <w:r>
              <w:rPr>
                <w:rFonts w:hint="default" w:ascii="Times New Roman" w:hAnsi="Times New Roman" w:eastAsia="Calibri" w:cs="Times New Roman"/>
                <w:b/>
                <w:sz w:val="24"/>
                <w:szCs w:val="24"/>
                <w:lang w:val="en-US" w:eastAsia="en-GB"/>
              </w:rPr>
              <w:t>5</w:t>
            </w:r>
            <w:r>
              <w:rPr>
                <w:rFonts w:hint="default" w:ascii="Times New Roman" w:hAnsi="Times New Roman" w:eastAsia="Calibri" w:cs="Times New Roman"/>
                <w:b/>
                <w:sz w:val="24"/>
                <w:szCs w:val="24"/>
                <w:vertAlign w:val="superscript"/>
                <w:lang w:val="en-GB" w:eastAsia="en-GB"/>
              </w:rPr>
              <w:t>th</w:t>
            </w:r>
            <w:r>
              <w:rPr>
                <w:rFonts w:hint="default" w:ascii="Times New Roman" w:hAnsi="Times New Roman" w:eastAsia="Calibri" w:cs="Times New Roman"/>
                <w:b/>
                <w:sz w:val="24"/>
                <w:szCs w:val="24"/>
                <w:lang w:val="en-GB" w:eastAsia="en-GB"/>
              </w:rPr>
              <w:t xml:space="preserve"> </w:t>
            </w:r>
            <w:r>
              <w:rPr>
                <w:rFonts w:hint="default" w:ascii="Times New Roman" w:hAnsi="Times New Roman" w:eastAsia="Calibri" w:cs="Times New Roman"/>
                <w:b/>
                <w:sz w:val="24"/>
                <w:szCs w:val="24"/>
                <w:lang w:val="en-US" w:eastAsia="en-GB"/>
              </w:rPr>
              <w:t>September</w:t>
            </w:r>
            <w:r>
              <w:rPr>
                <w:rFonts w:hint="default" w:ascii="Times New Roman" w:hAnsi="Times New Roman" w:eastAsia="Calibri" w:cs="Times New Roman"/>
                <w:b/>
                <w:spacing w:val="-2"/>
                <w:sz w:val="24"/>
                <w:szCs w:val="24"/>
                <w:lang w:val="en-US" w:eastAsia="en-US"/>
              </w:rPr>
              <w:t>, 2025</w:t>
            </w:r>
          </w:p>
          <w:p w14:paraId="32FF0AF2">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(local time):  </w:t>
            </w:r>
            <w:r>
              <w:rPr>
                <w:rFonts w:ascii="Times New Roman" w:hAnsi="Times New Roman" w:eastAsia="Calibri" w:cs="Times New Roman"/>
                <w:b/>
                <w:color w:val="000000"/>
                <w:sz w:val="24"/>
                <w:lang w:val="en-GB" w:eastAsia="en-GB"/>
              </w:rPr>
              <w:t>11:00am</w:t>
            </w:r>
            <w:r>
              <w:rPr>
                <w:rFonts w:ascii="Times New Roman" w:hAnsi="Times New Roman" w:eastAsia="Calibri" w:cs="Times New Roman"/>
                <w:color w:val="000000"/>
                <w:sz w:val="24"/>
                <w:lang w:val="en-GB" w:eastAsia="en-GB"/>
              </w:rPr>
              <w:t xml:space="preserve"> </w:t>
            </w:r>
          </w:p>
          <w:p w14:paraId="19D008BE">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Facsimile number: </w:t>
            </w:r>
            <w:r>
              <w:rPr>
                <w:rFonts w:ascii="Times New Roman" w:hAnsi="Times New Roman" w:eastAsia="Calibri" w:cs="Times New Roman"/>
                <w:color w:val="000000"/>
                <w:lang w:val="en-GB" w:eastAsia="en-GB"/>
              </w:rPr>
              <w:tab/>
            </w:r>
            <w:r>
              <w:rPr>
                <w:rFonts w:ascii="Times New Roman" w:hAnsi="Times New Roman" w:eastAsia="Calibri" w:cs="Times New Roman"/>
                <w:b/>
                <w:color w:val="000000"/>
                <w:sz w:val="24"/>
                <w:lang w:val="en-GB" w:eastAsia="en-GB"/>
              </w:rPr>
              <w:t xml:space="preserve">- </w:t>
            </w:r>
          </w:p>
          <w:p w14:paraId="475828D2">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w:t>
            </w:r>
            <w:r>
              <w:fldChar w:fldCharType="begin"/>
            </w:r>
            <w:r>
              <w:instrText xml:space="preserve"> HYPERLINK "mailto:pdu@muni.ac.ug" </w:instrText>
            </w:r>
            <w:r>
              <w:fldChar w:fldCharType="separate"/>
            </w:r>
            <w:r>
              <w:rPr>
                <w:rFonts w:ascii="Calibri" w:hAnsi="Calibri" w:eastAsia="Calibri" w:cs="Times New Roman"/>
                <w:b/>
                <w:sz w:val="24"/>
                <w:u w:val="single"/>
                <w:lang w:val="en-GB" w:eastAsia="en-GB"/>
              </w:rPr>
              <w:t>pdu@muni.ac.ug</w:t>
            </w:r>
            <w:r>
              <w:rPr>
                <w:rFonts w:ascii="Calibri" w:hAnsi="Calibri" w:eastAsia="Calibri" w:cs="Times New Roman"/>
                <w:b/>
                <w:sz w:val="24"/>
                <w:u w:val="single"/>
                <w:lang w:val="en-GB" w:eastAsia="en-GB"/>
              </w:rPr>
              <w:fldChar w:fldCharType="end"/>
            </w:r>
          </w:p>
        </w:tc>
      </w:tr>
      <w:tr w14:paraId="21D14B0F">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127EF38C">
            <w:pPr>
              <w:spacing w:after="0" w:line="276" w:lineRule="auto"/>
              <w:ind w:left="107" w:hanging="10"/>
              <w:rPr>
                <w:rFonts w:ascii="Times New Roman" w:hAnsi="Times New Roman" w:eastAsia="Calibri"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189E7890">
            <w:pPr>
              <w:spacing w:before="60" w:after="60" w:line="240" w:lineRule="auto"/>
              <w:ind w:left="108" w:hanging="10"/>
              <w:rPr>
                <w:rFonts w:ascii="Times New Roman" w:hAnsi="Times New Roman" w:eastAsia="Calibri" w:cs="Times New Roman"/>
                <w:color w:val="000000"/>
                <w:sz w:val="24"/>
                <w:lang w:val="en-GB" w:eastAsia="en-GB"/>
              </w:rPr>
            </w:pPr>
          </w:p>
        </w:tc>
      </w:tr>
      <w:tr w14:paraId="58DEF301">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3213FACF">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44A201F7">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721693F1">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692A84BF">
            <w:pPr>
              <w:spacing w:after="0" w:line="276" w:lineRule="auto"/>
              <w:rPr>
                <w:rFonts w:ascii="Times New Roman" w:hAnsi="Times New Roman" w:eastAsia="Calibri"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53C5212D">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xml:space="preserve">, including call-off orders, the Provider’s address shall be: </w:t>
            </w:r>
          </w:p>
          <w:p w14:paraId="3054667B">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368A9144">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68A04F75">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0B1E352D">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1A6A99F">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Code/PO Box: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6825DC1D">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7BEACE41">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Telephone: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73774E2F">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Facsimile number:  </w:t>
            </w:r>
            <w:r>
              <w:rPr>
                <w:rFonts w:ascii="Times New Roman" w:hAnsi="Times New Roman" w:eastAsia="Calibri" w:cs="Times New Roman"/>
                <w:color w:val="000000"/>
                <w:lang w:val="en-GB" w:eastAsia="en-GB"/>
              </w:rPr>
              <w:tab/>
            </w:r>
          </w:p>
          <w:p w14:paraId="4CDF8EE8">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2C7AD087">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405BDD2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1D3CFCB1">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Governing law shall be the law of Uganda.  </w:t>
            </w:r>
          </w:p>
        </w:tc>
      </w:tr>
      <w:tr w14:paraId="26E434D8">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45C1458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5A560759">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formal mechanism for the resolution of disputes shall be: </w:t>
            </w:r>
            <w:r>
              <w:rPr>
                <w:rFonts w:ascii="Times New Roman" w:hAnsi="Times New Roman" w:eastAsia="Calibri" w:cs="Times New Roman"/>
                <w:b/>
                <w:color w:val="000000"/>
                <w:sz w:val="24"/>
                <w:lang w:val="en-GB" w:eastAsia="en-GB"/>
              </w:rPr>
              <w:t>ARBITRATION</w:t>
            </w:r>
            <w:r>
              <w:rPr>
                <w:rFonts w:ascii="Times New Roman" w:hAnsi="Times New Roman" w:eastAsia="Calibri" w:cs="Times New Roman"/>
                <w:color w:val="000000"/>
                <w:sz w:val="24"/>
                <w:lang w:val="en-GB" w:eastAsia="en-GB"/>
              </w:rPr>
              <w:t xml:space="preserve"> </w:t>
            </w:r>
          </w:p>
        </w:tc>
      </w:tr>
      <w:tr w14:paraId="1938C210">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142622A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371A121E">
            <w:pPr>
              <w:spacing w:after="0" w:line="276"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7F0CCBE6">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7FC8298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1D5DBA92">
            <w:pPr>
              <w:spacing w:after="126" w:line="240"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0940DC1B">
            <w:pPr>
              <w:spacing w:after="125"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documents to be furnished by the Provider for each call-off order are: </w:t>
            </w:r>
            <w:r>
              <w:rPr>
                <w:rFonts w:ascii="Times New Roman" w:hAnsi="Times New Roman" w:eastAsia="Calibri" w:cs="Times New Roman"/>
                <w:b/>
                <w:color w:val="000000"/>
                <w:sz w:val="24"/>
                <w:lang w:val="en-GB" w:eastAsia="en-GB"/>
              </w:rPr>
              <w:t>delivery notes,</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24"/>
                <w:lang w:val="en-GB" w:eastAsia="en-GB"/>
              </w:rPr>
              <w:t>Invoices and copy of call-off-order</w:t>
            </w:r>
            <w:r>
              <w:rPr>
                <w:rFonts w:ascii="Times New Roman" w:hAnsi="Times New Roman" w:eastAsia="Calibri" w:cs="Times New Roman"/>
                <w:color w:val="000000"/>
                <w:sz w:val="24"/>
                <w:lang w:val="en-GB" w:eastAsia="en-GB"/>
              </w:rPr>
              <w:t xml:space="preserve">   </w:t>
            </w:r>
          </w:p>
        </w:tc>
      </w:tr>
      <w:tr w14:paraId="3B5F3A91">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25E5BE7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5CFF1E6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59EBBFA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33FDE8C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5BE3B3FC">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 adjustment shall be: </w:t>
            </w:r>
            <w:r>
              <w:rPr>
                <w:rFonts w:ascii="Times New Roman" w:hAnsi="Times New Roman" w:eastAsia="Calibri" w:cs="Times New Roman"/>
                <w:b/>
                <w:color w:val="000000"/>
                <w:sz w:val="24"/>
                <w:lang w:val="en-GB" w:eastAsia="en-GB"/>
              </w:rPr>
              <w:t>AGREED UPON</w:t>
            </w:r>
            <w:r>
              <w:rPr>
                <w:rFonts w:ascii="Times New Roman" w:hAnsi="Times New Roman" w:eastAsia="Calibri" w:cs="Times New Roman"/>
                <w:color w:val="000000"/>
                <w:sz w:val="24"/>
                <w:lang w:val="en-GB" w:eastAsia="en-GB"/>
              </w:rPr>
              <w:t xml:space="preserve"> </w:t>
            </w:r>
          </w:p>
        </w:tc>
      </w:tr>
      <w:tr w14:paraId="2123BBBD">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4254756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5A0A0E46">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33D8C5ED">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2FA7B5B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1FF7BAA3">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payment period shall be: </w:t>
            </w:r>
            <w:r>
              <w:rPr>
                <w:rFonts w:ascii="Times New Roman" w:hAnsi="Times New Roman" w:eastAsia="Calibri" w:cs="Times New Roman"/>
                <w:b/>
                <w:color w:val="000000"/>
                <w:sz w:val="24"/>
                <w:lang w:val="en-GB" w:eastAsia="en-GB"/>
              </w:rPr>
              <w:t>WITHIN THIRTY (30) DAYS</w:t>
            </w:r>
            <w:r>
              <w:rPr>
                <w:rFonts w:ascii="Times New Roman" w:hAnsi="Times New Roman" w:eastAsia="Calibri" w:cs="Times New Roman"/>
                <w:color w:val="000000"/>
                <w:sz w:val="24"/>
                <w:lang w:val="en-GB" w:eastAsia="en-GB"/>
              </w:rPr>
              <w:t xml:space="preserve"> </w:t>
            </w:r>
          </w:p>
        </w:tc>
      </w:tr>
      <w:tr w14:paraId="3BD0100E">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390DE47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5FB336D2">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currency(ies) for payments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30DA0491">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4AA05BB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44850E0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Provider shall be responsible for all taxes, import duties and levies imposed on the Provider. </w:t>
            </w:r>
          </w:p>
        </w:tc>
      </w:tr>
      <w:tr w14:paraId="0FFC8A1D">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39B9AF3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62D26DBB">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506C3605">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620EF68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16162282">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Performance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p w14:paraId="65EF6019">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amount of the Performance Security shall be: N/A </w:t>
            </w:r>
          </w:p>
          <w:p w14:paraId="6D4E2274">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shall be: N/A </w:t>
            </w:r>
          </w:p>
        </w:tc>
      </w:tr>
      <w:tr w14:paraId="4999D609">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1392302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7088BE9B">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forms of acceptable Performance Securities are:  N/A</w:t>
            </w:r>
          </w:p>
        </w:tc>
      </w:tr>
      <w:tr w14:paraId="03A719FB">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0B6462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6A7510D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6C59E5F5">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37BD296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48180254">
            <w:pPr>
              <w:spacing w:after="126" w:line="240"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Liquidated Damages </w:t>
            </w:r>
            <w:r>
              <w:rPr>
                <w:rFonts w:ascii="Times New Roman" w:hAnsi="Times New Roman" w:eastAsia="Calibri" w:cs="Times New Roman"/>
                <w:b/>
                <w:color w:val="000000"/>
                <w:sz w:val="24"/>
                <w:lang w:val="en-GB" w:eastAsia="en-GB"/>
              </w:rPr>
              <w:t xml:space="preserve">Shall </w:t>
            </w:r>
            <w:r>
              <w:rPr>
                <w:rFonts w:ascii="Times New Roman" w:hAnsi="Times New Roman" w:eastAsia="Calibri"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6396EE50">
            <w:pPr>
              <w:spacing w:after="13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2BD515B3">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liquidated damage shall be:  </w:t>
            </w:r>
            <w:r>
              <w:rPr>
                <w:rFonts w:ascii="Times New Roman" w:hAnsi="Times New Roman" w:eastAsia="Calibri" w:cs="Times New Roman"/>
                <w:b/>
                <w:color w:val="000000"/>
                <w:sz w:val="24"/>
                <w:lang w:val="en-GB" w:eastAsia="en-GB"/>
              </w:rPr>
              <w:t>0.1% of the value of the call-off order.</w:t>
            </w:r>
            <w:r>
              <w:rPr>
                <w:rFonts w:ascii="Times New Roman" w:hAnsi="Times New Roman" w:eastAsia="Calibri" w:cs="Times New Roman"/>
                <w:color w:val="000000"/>
                <w:sz w:val="24"/>
                <w:lang w:val="en-GB" w:eastAsia="en-GB"/>
              </w:rPr>
              <w:t xml:space="preserve"> The maximum amount of liquidated damages shall not exceed </w:t>
            </w:r>
            <w:r>
              <w:rPr>
                <w:rFonts w:ascii="Times New Roman" w:hAnsi="Times New Roman" w:eastAsia="Calibri" w:cs="Times New Roman"/>
                <w:b/>
                <w:color w:val="000000"/>
                <w:sz w:val="24"/>
                <w:lang w:val="en-GB" w:eastAsia="en-GB"/>
              </w:rPr>
              <w:t>0.5% of the value of the call off order.</w:t>
            </w:r>
            <w:r>
              <w:rPr>
                <w:rFonts w:ascii="Times New Roman" w:hAnsi="Times New Roman" w:eastAsia="Calibri" w:cs="Times New Roman"/>
                <w:color w:val="000000"/>
                <w:sz w:val="24"/>
                <w:lang w:val="en-GB" w:eastAsia="en-GB"/>
              </w:rPr>
              <w:t xml:space="preserve">  </w:t>
            </w:r>
          </w:p>
        </w:tc>
      </w:tr>
    </w:tbl>
    <w:p w14:paraId="5A22948B">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42F61C8D">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B07E644">
      <w:pPr>
        <w:spacing w:after="23" w:line="240" w:lineRule="auto"/>
        <w:ind w:left="451"/>
        <w:rPr>
          <w:rFonts w:ascii="Times New Roman" w:hAnsi="Times New Roman" w:eastAsia="Times New Roman" w:cs="Times New Roman"/>
          <w:color w:val="000000"/>
          <w:sz w:val="24"/>
          <w:lang w:val="en-GB" w:eastAsia="en-GB"/>
        </w:rPr>
      </w:pPr>
    </w:p>
    <w:p w14:paraId="214043D5">
      <w:pPr>
        <w:spacing w:after="23" w:line="240" w:lineRule="auto"/>
        <w:ind w:left="451"/>
        <w:rPr>
          <w:rFonts w:ascii="Times New Roman" w:hAnsi="Times New Roman" w:eastAsia="Times New Roman" w:cs="Times New Roman"/>
          <w:color w:val="000000"/>
          <w:sz w:val="24"/>
          <w:lang w:val="en-GB" w:eastAsia="en-GB"/>
        </w:rPr>
      </w:pPr>
    </w:p>
    <w:p w14:paraId="4B48A08C">
      <w:pPr>
        <w:spacing w:after="23" w:line="240" w:lineRule="auto"/>
        <w:ind w:left="451"/>
        <w:rPr>
          <w:rFonts w:ascii="Times New Roman" w:hAnsi="Times New Roman" w:eastAsia="Times New Roman" w:cs="Times New Roman"/>
          <w:color w:val="000000"/>
          <w:sz w:val="24"/>
          <w:lang w:val="en-GB" w:eastAsia="en-GB"/>
        </w:rPr>
      </w:pPr>
    </w:p>
    <w:p w14:paraId="0BCABAEC">
      <w:pPr>
        <w:spacing w:after="23" w:line="240" w:lineRule="auto"/>
        <w:ind w:left="451"/>
        <w:rPr>
          <w:rFonts w:ascii="Times New Roman" w:hAnsi="Times New Roman" w:eastAsia="Times New Roman" w:cs="Times New Roman"/>
          <w:color w:val="000000"/>
          <w:sz w:val="24"/>
          <w:lang w:val="en-GB" w:eastAsia="en-GB"/>
        </w:rPr>
      </w:pPr>
    </w:p>
    <w:p w14:paraId="7D95B6E9">
      <w:pPr>
        <w:spacing w:after="23" w:line="240" w:lineRule="auto"/>
        <w:ind w:left="451"/>
        <w:rPr>
          <w:rFonts w:ascii="Times New Roman" w:hAnsi="Times New Roman" w:eastAsia="Times New Roman" w:cs="Times New Roman"/>
          <w:color w:val="000000"/>
          <w:sz w:val="24"/>
          <w:lang w:val="en-GB" w:eastAsia="en-GB"/>
        </w:rPr>
      </w:pPr>
    </w:p>
    <w:p w14:paraId="2675B92E">
      <w:pPr>
        <w:spacing w:after="23" w:line="240" w:lineRule="auto"/>
        <w:ind w:left="451"/>
        <w:rPr>
          <w:rFonts w:ascii="Times New Roman" w:hAnsi="Times New Roman" w:eastAsia="Times New Roman" w:cs="Times New Roman"/>
          <w:color w:val="000000"/>
          <w:sz w:val="24"/>
          <w:lang w:val="en-GB" w:eastAsia="en-GB"/>
        </w:rPr>
      </w:pPr>
    </w:p>
    <w:p w14:paraId="75C1A157">
      <w:pPr>
        <w:spacing w:after="23" w:line="240" w:lineRule="auto"/>
        <w:ind w:left="451"/>
        <w:rPr>
          <w:rFonts w:ascii="Times New Roman" w:hAnsi="Times New Roman" w:eastAsia="Times New Roman" w:cs="Times New Roman"/>
          <w:color w:val="000000"/>
          <w:sz w:val="24"/>
          <w:lang w:val="en-GB" w:eastAsia="en-GB"/>
        </w:rPr>
      </w:pPr>
    </w:p>
    <w:p w14:paraId="5C6654CF">
      <w:pPr>
        <w:spacing w:after="23" w:line="240" w:lineRule="auto"/>
        <w:ind w:left="451"/>
        <w:rPr>
          <w:rFonts w:ascii="Times New Roman" w:hAnsi="Times New Roman" w:eastAsia="Times New Roman" w:cs="Times New Roman"/>
          <w:color w:val="000000"/>
          <w:sz w:val="24"/>
          <w:lang w:val="en-GB" w:eastAsia="en-GB"/>
        </w:rPr>
      </w:pPr>
    </w:p>
    <w:p w14:paraId="7B98F325">
      <w:pPr>
        <w:spacing w:after="23" w:line="240" w:lineRule="auto"/>
        <w:ind w:left="451"/>
        <w:rPr>
          <w:rFonts w:ascii="Times New Roman" w:hAnsi="Times New Roman" w:eastAsia="Times New Roman" w:cs="Times New Roman"/>
          <w:color w:val="000000"/>
          <w:sz w:val="24"/>
          <w:lang w:val="en-GB" w:eastAsia="en-GB"/>
        </w:rPr>
      </w:pPr>
    </w:p>
    <w:p w14:paraId="6040614E">
      <w:pPr>
        <w:spacing w:after="23" w:line="240" w:lineRule="auto"/>
        <w:ind w:left="451"/>
        <w:rPr>
          <w:rFonts w:ascii="Times New Roman" w:hAnsi="Times New Roman" w:eastAsia="Times New Roman" w:cs="Times New Roman"/>
          <w:color w:val="000000"/>
          <w:sz w:val="24"/>
          <w:lang w:val="en-GB" w:eastAsia="en-GB"/>
        </w:rPr>
      </w:pPr>
    </w:p>
    <w:p w14:paraId="7470E981">
      <w:pPr>
        <w:spacing w:after="23" w:line="240" w:lineRule="auto"/>
        <w:ind w:left="451"/>
        <w:rPr>
          <w:rFonts w:ascii="Times New Roman" w:hAnsi="Times New Roman" w:eastAsia="Times New Roman" w:cs="Times New Roman"/>
          <w:color w:val="000000"/>
          <w:sz w:val="24"/>
          <w:lang w:val="en-GB" w:eastAsia="en-GB"/>
        </w:rPr>
      </w:pPr>
    </w:p>
    <w:p w14:paraId="6B6262D3">
      <w:pPr>
        <w:spacing w:after="23" w:line="240" w:lineRule="auto"/>
        <w:ind w:left="451"/>
        <w:rPr>
          <w:rFonts w:ascii="Times New Roman" w:hAnsi="Times New Roman" w:eastAsia="Times New Roman" w:cs="Times New Roman"/>
          <w:color w:val="000000"/>
          <w:sz w:val="24"/>
          <w:lang w:val="en-GB" w:eastAsia="en-GB"/>
        </w:rPr>
      </w:pPr>
    </w:p>
    <w:p w14:paraId="342417F6">
      <w:pPr>
        <w:spacing w:after="23" w:line="240" w:lineRule="auto"/>
        <w:ind w:left="451"/>
        <w:rPr>
          <w:rFonts w:ascii="Times New Roman" w:hAnsi="Times New Roman" w:eastAsia="Times New Roman" w:cs="Times New Roman"/>
          <w:color w:val="000000"/>
          <w:sz w:val="24"/>
          <w:lang w:val="en-GB" w:eastAsia="en-GB"/>
        </w:rPr>
      </w:pPr>
    </w:p>
    <w:p w14:paraId="18C7936D">
      <w:pPr>
        <w:spacing w:after="23" w:line="240" w:lineRule="auto"/>
        <w:ind w:left="451"/>
        <w:rPr>
          <w:rFonts w:ascii="Times New Roman" w:hAnsi="Times New Roman" w:eastAsia="Times New Roman" w:cs="Times New Roman"/>
          <w:color w:val="000000"/>
          <w:sz w:val="24"/>
          <w:lang w:val="en-GB" w:eastAsia="en-GB"/>
        </w:rPr>
      </w:pPr>
    </w:p>
    <w:p w14:paraId="62204C6E">
      <w:pPr>
        <w:spacing w:after="23" w:line="240" w:lineRule="auto"/>
        <w:ind w:left="451"/>
        <w:rPr>
          <w:rFonts w:ascii="Times New Roman" w:hAnsi="Times New Roman" w:eastAsia="Times New Roman" w:cs="Times New Roman"/>
          <w:color w:val="000000"/>
          <w:sz w:val="24"/>
          <w:lang w:val="en-GB" w:eastAsia="en-GB"/>
        </w:rPr>
      </w:pPr>
    </w:p>
    <w:p w14:paraId="48B6151C">
      <w:pPr>
        <w:spacing w:after="23" w:line="240" w:lineRule="auto"/>
        <w:ind w:left="451"/>
        <w:rPr>
          <w:rFonts w:ascii="Times New Roman" w:hAnsi="Times New Roman" w:eastAsia="Times New Roman" w:cs="Times New Roman"/>
          <w:color w:val="000000"/>
          <w:sz w:val="24"/>
          <w:lang w:val="en-GB" w:eastAsia="en-GB"/>
        </w:rPr>
      </w:pPr>
    </w:p>
    <w:p w14:paraId="6D4028F9">
      <w:pPr>
        <w:spacing w:after="23" w:line="240" w:lineRule="auto"/>
        <w:ind w:left="451"/>
        <w:rPr>
          <w:rFonts w:ascii="Times New Roman" w:hAnsi="Times New Roman" w:eastAsia="Times New Roman" w:cs="Times New Roman"/>
          <w:color w:val="000000"/>
          <w:sz w:val="24"/>
          <w:lang w:val="en-GB" w:eastAsia="en-GB"/>
        </w:rPr>
      </w:pPr>
    </w:p>
    <w:p w14:paraId="76A1BE94">
      <w:pPr>
        <w:spacing w:after="23" w:line="240" w:lineRule="auto"/>
        <w:ind w:left="451"/>
        <w:rPr>
          <w:rFonts w:ascii="Times New Roman" w:hAnsi="Times New Roman" w:eastAsia="Times New Roman" w:cs="Times New Roman"/>
          <w:color w:val="000000"/>
          <w:sz w:val="24"/>
          <w:lang w:val="en-GB" w:eastAsia="en-GB"/>
        </w:rPr>
      </w:pPr>
    </w:p>
    <w:p w14:paraId="3C14B69D">
      <w:pPr>
        <w:spacing w:after="23" w:line="240" w:lineRule="auto"/>
        <w:ind w:left="451"/>
        <w:rPr>
          <w:rFonts w:ascii="Times New Roman" w:hAnsi="Times New Roman" w:eastAsia="Times New Roman" w:cs="Times New Roman"/>
          <w:color w:val="000000"/>
          <w:sz w:val="24"/>
          <w:lang w:val="en-GB" w:eastAsia="en-GB"/>
        </w:rPr>
      </w:pPr>
    </w:p>
    <w:p w14:paraId="74C3D169">
      <w:pPr>
        <w:spacing w:after="23" w:line="240" w:lineRule="auto"/>
        <w:ind w:left="451"/>
        <w:rPr>
          <w:rFonts w:ascii="Times New Roman" w:hAnsi="Times New Roman" w:eastAsia="Times New Roman" w:cs="Times New Roman"/>
          <w:color w:val="000000"/>
          <w:sz w:val="24"/>
          <w:lang w:val="en-GB" w:eastAsia="en-GB"/>
        </w:rPr>
      </w:pPr>
    </w:p>
    <w:p w14:paraId="273F7712">
      <w:pPr>
        <w:spacing w:after="23" w:line="240" w:lineRule="auto"/>
        <w:ind w:left="451"/>
        <w:rPr>
          <w:rFonts w:ascii="Times New Roman" w:hAnsi="Times New Roman" w:eastAsia="Times New Roman" w:cs="Times New Roman"/>
          <w:color w:val="000000"/>
          <w:sz w:val="24"/>
          <w:lang w:val="en-GB" w:eastAsia="en-GB"/>
        </w:rPr>
      </w:pPr>
    </w:p>
    <w:p w14:paraId="3D30083E">
      <w:pPr>
        <w:spacing w:after="23" w:line="240" w:lineRule="auto"/>
        <w:ind w:left="451"/>
        <w:rPr>
          <w:rFonts w:ascii="Times New Roman" w:hAnsi="Times New Roman" w:eastAsia="Times New Roman" w:cs="Times New Roman"/>
          <w:color w:val="000000"/>
          <w:sz w:val="24"/>
          <w:lang w:val="en-GB" w:eastAsia="en-GB"/>
        </w:rPr>
      </w:pPr>
    </w:p>
    <w:p w14:paraId="513377C1">
      <w:pPr>
        <w:spacing w:after="23" w:line="240" w:lineRule="auto"/>
        <w:ind w:left="451"/>
        <w:rPr>
          <w:rFonts w:ascii="Times New Roman" w:hAnsi="Times New Roman" w:eastAsia="Times New Roman" w:cs="Times New Roman"/>
          <w:color w:val="000000"/>
          <w:sz w:val="24"/>
          <w:lang w:val="en-GB" w:eastAsia="en-GB"/>
        </w:rPr>
      </w:pPr>
    </w:p>
    <w:p w14:paraId="4FA0B063">
      <w:pPr>
        <w:spacing w:after="23" w:line="240" w:lineRule="auto"/>
        <w:ind w:left="451"/>
        <w:rPr>
          <w:rFonts w:ascii="Times New Roman" w:hAnsi="Times New Roman" w:eastAsia="Times New Roman" w:cs="Times New Roman"/>
          <w:color w:val="000000"/>
          <w:sz w:val="24"/>
          <w:lang w:val="en-GB" w:eastAsia="en-GB"/>
        </w:rPr>
      </w:pPr>
    </w:p>
    <w:p w14:paraId="5789FF67">
      <w:pPr>
        <w:spacing w:after="23" w:line="240" w:lineRule="auto"/>
        <w:ind w:left="451"/>
        <w:rPr>
          <w:rFonts w:ascii="Times New Roman" w:hAnsi="Times New Roman" w:eastAsia="Times New Roman" w:cs="Times New Roman"/>
          <w:color w:val="000000"/>
          <w:sz w:val="24"/>
          <w:lang w:val="en-GB" w:eastAsia="en-GB"/>
        </w:rPr>
      </w:pPr>
    </w:p>
    <w:p w14:paraId="25BFC09A">
      <w:pPr>
        <w:spacing w:after="23" w:line="240" w:lineRule="auto"/>
        <w:ind w:left="451"/>
        <w:rPr>
          <w:rFonts w:ascii="Times New Roman" w:hAnsi="Times New Roman" w:eastAsia="Times New Roman" w:cs="Times New Roman"/>
          <w:color w:val="000000"/>
          <w:sz w:val="24"/>
          <w:lang w:val="en-GB" w:eastAsia="en-GB"/>
        </w:rPr>
      </w:pPr>
    </w:p>
    <w:p w14:paraId="7BE5B3B5">
      <w:pPr>
        <w:spacing w:after="23" w:line="240" w:lineRule="auto"/>
        <w:ind w:left="451"/>
        <w:rPr>
          <w:rFonts w:ascii="Times New Roman" w:hAnsi="Times New Roman" w:eastAsia="Times New Roman" w:cs="Times New Roman"/>
          <w:color w:val="000000"/>
          <w:sz w:val="24"/>
          <w:lang w:val="en-GB" w:eastAsia="en-GB"/>
        </w:rPr>
      </w:pPr>
    </w:p>
    <w:p w14:paraId="3772AC3B">
      <w:pPr>
        <w:spacing w:after="23" w:line="240" w:lineRule="auto"/>
        <w:ind w:left="451"/>
        <w:rPr>
          <w:rFonts w:ascii="Times New Roman" w:hAnsi="Times New Roman" w:eastAsia="Times New Roman" w:cs="Times New Roman"/>
          <w:color w:val="000000"/>
          <w:sz w:val="24"/>
          <w:lang w:val="en-GB" w:eastAsia="en-GB"/>
        </w:rPr>
      </w:pPr>
    </w:p>
    <w:p w14:paraId="404486E5">
      <w:pPr>
        <w:spacing w:after="18" w:line="240" w:lineRule="auto"/>
        <w:jc w:val="both"/>
        <w:rPr>
          <w:rFonts w:ascii="Times New Roman" w:hAnsi="Times New Roman" w:eastAsia="Times New Roman" w:cs="Times New Roman"/>
          <w:color w:val="000000"/>
          <w:sz w:val="24"/>
          <w:lang w:val="en-GB" w:eastAsia="en-GB"/>
        </w:rPr>
      </w:pPr>
    </w:p>
    <w:p w14:paraId="6A5B63CE">
      <w:pPr>
        <w:spacing w:after="810" w:line="240"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2FC20136">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9790649">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0773EDB">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07FD7FEE">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7D1C854">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30B6DB37">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Agreement .............................................................................................................................. 6</w:t>
      </w:r>
      <w:r>
        <w:rPr>
          <w:rFonts w:hint="default" w:ascii="Times New Roman" w:hAnsi="Times New Roman" w:eastAsia="Times New Roman" w:cs="Times New Roman"/>
          <w:b/>
          <w:color w:val="000000"/>
          <w:lang w:val="en-US" w:eastAsia="en-GB"/>
        </w:rPr>
        <w:t>9</w:t>
      </w:r>
    </w:p>
    <w:p w14:paraId="41C3078F">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71</w:t>
      </w:r>
      <w:bookmarkStart w:id="8" w:name="_GoBack"/>
      <w:bookmarkEnd w:id="8"/>
    </w:p>
    <w:p w14:paraId="15A6404A">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3267A629">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65F46E34">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5D7C6084">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2CE6BF96">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68711EF2">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1FC3C88F">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2BCEC9F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3907461F">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54FE8956">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3BD2F78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7DCEF2E8">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287F5647">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66D3E6A0">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711A734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07526AD1">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3F366824">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70C867C8">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7B15236F">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41B9138A">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4C31B391">
      <w:pPr>
        <w:numPr>
          <w:ilvl w:val="0"/>
          <w:numId w:val="74"/>
        </w:numPr>
        <w:spacing w:after="0"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77FAD407">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66A433EA">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026C9A5A">
      <w:pPr>
        <w:numPr>
          <w:ilvl w:val="0"/>
          <w:numId w:val="74"/>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0C270A9D">
      <w:pPr>
        <w:numPr>
          <w:ilvl w:val="1"/>
          <w:numId w:val="74"/>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7C3D6F7C">
      <w:pPr>
        <w:numPr>
          <w:ilvl w:val="1"/>
          <w:numId w:val="74"/>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403BC87C">
      <w:pPr>
        <w:spacing w:after="176" w:line="24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360AE556">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AB138E3">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AD26201">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7377DD9C">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3AF7E7DF">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7BC5C73">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0B99E167">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1BABED77">
      <w:pPr>
        <w:spacing w:after="0" w:line="240" w:lineRule="auto"/>
        <w:rPr>
          <w:rFonts w:ascii="Times New Roman" w:hAnsi="Times New Roman" w:eastAsia="Times New Roman" w:cs="Times New Roman"/>
          <w:color w:val="000000"/>
          <w:sz w:val="24"/>
          <w:lang w:val="en-GB" w:eastAsia="en-GB"/>
        </w:rPr>
      </w:pPr>
    </w:p>
    <w:p w14:paraId="636F94CC">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CA88696">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15BFA7E2">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23BE8DC5">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6B30C54">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5B0F9615">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050B3A81">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540B6D0F">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69E1D70C">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00355672">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0613EB76">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781E4B80">
      <w:pPr>
        <w:spacing w:after="176" w:line="240"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1EB7840B">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1AE04ABD">
      <w:pPr>
        <w:spacing w:after="27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643F12A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2C34E117">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550FD999">
      <w:pPr>
        <w:spacing w:after="66"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470698EC">
      <w:pPr>
        <w:spacing w:after="66"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517D8DD4">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7B88169D">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239C382A">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391D05F2">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2CECCF79">
            <w:pPr>
              <w:spacing w:after="0" w:line="276" w:lineRule="auto"/>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57DF2C96">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472A9D59">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26F494A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27D0267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bl>
    <w:p w14:paraId="5B5B4429">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7B8E63DA">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6B19575F">
      <w:pPr>
        <w:spacing w:after="176" w:line="240" w:lineRule="auto"/>
        <w:ind w:left="374" w:right="1" w:hanging="10"/>
        <w:jc w:val="both"/>
        <w:rPr>
          <w:rFonts w:ascii="Times New Roman" w:hAnsi="Times New Roman" w:eastAsia="Times New Roman" w:cs="Times New Roman"/>
          <w:color w:val="000000"/>
          <w:sz w:val="24"/>
          <w:lang w:val="en-GB" w:eastAsia="en-GB"/>
        </w:rPr>
      </w:pPr>
    </w:p>
    <w:p w14:paraId="5BC3785D">
      <w:pPr>
        <w:spacing w:after="176" w:line="240" w:lineRule="auto"/>
        <w:ind w:left="374" w:right="1" w:hanging="10"/>
        <w:jc w:val="both"/>
        <w:rPr>
          <w:rFonts w:ascii="Times New Roman" w:hAnsi="Times New Roman" w:eastAsia="Times New Roman" w:cs="Times New Roman"/>
          <w:color w:val="000000"/>
          <w:sz w:val="24"/>
          <w:lang w:val="en-GB" w:eastAsia="en-GB"/>
        </w:rPr>
      </w:pPr>
    </w:p>
    <w:p w14:paraId="5347E2FE">
      <w:pPr>
        <w:spacing w:after="176" w:line="240" w:lineRule="auto"/>
        <w:ind w:left="374" w:right="1" w:hanging="10"/>
        <w:jc w:val="both"/>
        <w:rPr>
          <w:rFonts w:ascii="Times New Roman" w:hAnsi="Times New Roman" w:eastAsia="Times New Roman" w:cs="Times New Roman"/>
          <w:color w:val="000000"/>
          <w:sz w:val="24"/>
          <w:lang w:val="en-GB" w:eastAsia="en-GB"/>
        </w:rPr>
      </w:pPr>
    </w:p>
    <w:p w14:paraId="56DA80CD">
      <w:pPr>
        <w:spacing w:after="176" w:line="240" w:lineRule="auto"/>
        <w:ind w:left="374" w:right="1" w:hanging="10"/>
        <w:jc w:val="both"/>
        <w:rPr>
          <w:rFonts w:ascii="Times New Roman" w:hAnsi="Times New Roman" w:eastAsia="Times New Roman" w:cs="Times New Roman"/>
          <w:color w:val="000000"/>
          <w:sz w:val="24"/>
          <w:lang w:val="en-GB" w:eastAsia="en-GB"/>
        </w:rPr>
      </w:pPr>
    </w:p>
    <w:p w14:paraId="1627B3B6">
      <w:pPr>
        <w:keepNext/>
        <w:keepLines/>
        <w:spacing w:after="0" w:line="240" w:lineRule="auto"/>
        <w:ind w:right="-15"/>
        <w:outlineLvl w:val="1"/>
        <w:rPr>
          <w:rFonts w:ascii="Times New Roman" w:hAnsi="Times New Roman" w:eastAsia="Times New Roman" w:cs="Times New Roman"/>
          <w:b/>
          <w:color w:val="000000"/>
          <w:sz w:val="32"/>
          <w:lang w:val="en-GB" w:eastAsia="en-GB"/>
        </w:rPr>
      </w:pPr>
    </w:p>
    <w:p w14:paraId="2F6F7CD3">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19B4203D">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CBBCB1E">
      <w:pPr>
        <w:spacing w:after="135"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Call-Off Order Reference No: ________________________________________ </w:t>
      </w:r>
    </w:p>
    <w:p w14:paraId="6C93B4B6">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w:drawing>
          <wp:inline distT="0" distB="0" distL="0" distR="0">
            <wp:extent cx="5610225" cy="7096125"/>
            <wp:effectExtent l="0" t="0" r="9525" b="952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9">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1">
    <w:nsid w:val="0DB758CD"/>
    <w:multiLevelType w:val="multilevel"/>
    <w:tmpl w:val="0DB758C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4">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2">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3">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4">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6">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7">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8">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9">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5">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3">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4">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7">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8">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1">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9">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70">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1">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2">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num>
  <w:num w:numId="9">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7F"/>
    <w:rsid w:val="00005485"/>
    <w:rsid w:val="000638CC"/>
    <w:rsid w:val="0009255E"/>
    <w:rsid w:val="000E311E"/>
    <w:rsid w:val="0024683E"/>
    <w:rsid w:val="00263867"/>
    <w:rsid w:val="0033431E"/>
    <w:rsid w:val="00336838"/>
    <w:rsid w:val="004B01C9"/>
    <w:rsid w:val="00531F77"/>
    <w:rsid w:val="005347A3"/>
    <w:rsid w:val="00571079"/>
    <w:rsid w:val="005878AD"/>
    <w:rsid w:val="005929EE"/>
    <w:rsid w:val="00712E12"/>
    <w:rsid w:val="007541F6"/>
    <w:rsid w:val="00797032"/>
    <w:rsid w:val="00827BEF"/>
    <w:rsid w:val="008834F6"/>
    <w:rsid w:val="008873DA"/>
    <w:rsid w:val="009419B0"/>
    <w:rsid w:val="009B4BCE"/>
    <w:rsid w:val="009B7A75"/>
    <w:rsid w:val="00A01A09"/>
    <w:rsid w:val="00A3005F"/>
    <w:rsid w:val="00B46E60"/>
    <w:rsid w:val="00C2497F"/>
    <w:rsid w:val="00DC5FC4"/>
    <w:rsid w:val="00E00838"/>
    <w:rsid w:val="00E24A27"/>
    <w:rsid w:val="00E37EDB"/>
    <w:rsid w:val="00E703A9"/>
    <w:rsid w:val="00ED0C39"/>
    <w:rsid w:val="00ED34C4"/>
    <w:rsid w:val="00ED7125"/>
    <w:rsid w:val="00F16996"/>
    <w:rsid w:val="00F21092"/>
    <w:rsid w:val="00F43512"/>
    <w:rsid w:val="00F44E52"/>
    <w:rsid w:val="01CD32A4"/>
    <w:rsid w:val="0B875E19"/>
    <w:rsid w:val="283B2586"/>
    <w:rsid w:val="2A1D2051"/>
    <w:rsid w:val="2A5A71A5"/>
    <w:rsid w:val="2DF837CC"/>
    <w:rsid w:val="3C5F35F7"/>
    <w:rsid w:val="5FD56BAB"/>
    <w:rsid w:val="6DC9455D"/>
    <w:rsid w:val="731E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4"/>
    <w:semiHidden/>
    <w:unhideWhenUsed/>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3"/>
    <w:semiHidden/>
    <w:unhideWhenUsed/>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2"/>
    <w:semiHidden/>
    <w:unhideWhenUsed/>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1"/>
    <w:semiHidden/>
    <w:unhideWhenUsed/>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qFormat/>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uiPriority w:val="9"/>
    <w:rPr>
      <w:rFonts w:ascii="Times New Roman" w:hAnsi="Times New Roman" w:eastAsia="Times New Roman" w:cs="Times New Roman"/>
      <w:b/>
      <w:i/>
      <w:color w:val="000000"/>
      <w:sz w:val="26"/>
      <w:lang w:val="en-GB" w:eastAsia="en-GB"/>
    </w:rPr>
  </w:style>
  <w:style w:type="paragraph" w:customStyle="1" w:styleId="20">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eader Char"/>
    <w:basedOn w:val="6"/>
    <w:link w:val="12"/>
    <w:semiHidden/>
    <w:uiPriority w:val="99"/>
    <w:rPr>
      <w:rFonts w:ascii="Times New Roman" w:hAnsi="Times New Roman" w:eastAsia="Times New Roman" w:cs="Times New Roman"/>
      <w:color w:val="000000"/>
      <w:sz w:val="24"/>
      <w:lang w:val="en-GB" w:eastAsia="en-GB"/>
    </w:rPr>
  </w:style>
  <w:style w:type="character" w:customStyle="1" w:styleId="22">
    <w:name w:val="Footer Char"/>
    <w:basedOn w:val="6"/>
    <w:link w:val="11"/>
    <w:semiHidden/>
    <w:uiPriority w:val="99"/>
    <w:rPr>
      <w:rFonts w:ascii="Calibri" w:hAnsi="Calibri" w:eastAsia="Times New Roman" w:cs="Times New Roman"/>
    </w:rPr>
  </w:style>
  <w:style w:type="character" w:customStyle="1" w:styleId="23">
    <w:name w:val="Body Text Indent Char"/>
    <w:basedOn w:val="6"/>
    <w:link w:val="9"/>
    <w:semiHidden/>
    <w:uiPriority w:val="99"/>
    <w:rPr>
      <w:rFonts w:ascii="Century Schoolbook" w:hAnsi="Century Schoolbook" w:eastAsia="Times New Roman" w:cs="Times New Roman"/>
      <w:b/>
      <w:bCs/>
      <w:sz w:val="24"/>
      <w:szCs w:val="24"/>
      <w:lang w:val="en-GB" w:eastAsia="en-GB"/>
    </w:rPr>
  </w:style>
  <w:style w:type="character" w:customStyle="1" w:styleId="24">
    <w:name w:val="Balloon Text Char"/>
    <w:basedOn w:val="6"/>
    <w:link w:val="8"/>
    <w:semiHidden/>
    <w:uiPriority w:val="99"/>
    <w:rPr>
      <w:rFonts w:ascii="Tahoma" w:hAnsi="Tahoma" w:eastAsia="Times New Roman" w:cs="Tahoma"/>
      <w:color w:val="000000"/>
      <w:sz w:val="16"/>
      <w:szCs w:val="16"/>
      <w:lang w:val="en-GB" w:eastAsia="en-GB"/>
    </w:rPr>
  </w:style>
  <w:style w:type="paragraph" w:styleId="25">
    <w:name w:val="List Paragraph"/>
    <w:basedOn w:val="1"/>
    <w:qFormat/>
    <w:uiPriority w:val="34"/>
    <w:pPr>
      <w:spacing w:after="176" w:line="240"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6">
    <w:name w:val="Section VII Header2"/>
    <w:basedOn w:val="2"/>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7">
    <w:name w:val="Hyperlink1"/>
    <w:basedOn w:val="6"/>
    <w:semiHidden/>
    <w:uiPriority w:val="99"/>
    <w:rPr>
      <w:rFonts w:hint="default" w:ascii="Times New Roman" w:hAnsi="Times New Roman" w:cs="Times New Roman"/>
      <w:color w:val="0563C1"/>
      <w:u w:val="single"/>
    </w:rPr>
  </w:style>
  <w:style w:type="character" w:customStyle="1" w:styleId="28">
    <w:name w:val="FollowedHyperlink1"/>
    <w:basedOn w:val="6"/>
    <w:semiHidden/>
    <w:uiPriority w:val="99"/>
    <w:rPr>
      <w:color w:val="954F72"/>
      <w:u w:val="single"/>
    </w:rPr>
  </w:style>
  <w:style w:type="character" w:customStyle="1" w:styleId="29">
    <w:name w:val="Unresolved Mention"/>
    <w:basedOn w:val="6"/>
    <w:semiHidden/>
    <w:uiPriority w:val="99"/>
    <w:rPr>
      <w:rFonts w:hint="default" w:ascii="Times New Roman" w:hAnsi="Times New Roman" w:cs="Times New Roman"/>
      <w:color w:val="605E5C"/>
      <w:shd w:val="clear" w:color="auto" w:fill="E1DFDD"/>
    </w:rPr>
  </w:style>
  <w:style w:type="table" w:customStyle="1" w:styleId="30">
    <w:name w:val="TableGrid"/>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3FBF4-7CEF-45B7-B7BD-7FEBACB9C25B}">
  <ds:schemaRefs/>
</ds:datastoreItem>
</file>

<file path=docProps/app.xml><?xml version="1.0" encoding="utf-8"?>
<Properties xmlns="http://schemas.openxmlformats.org/officeDocument/2006/extended-properties" xmlns:vt="http://schemas.openxmlformats.org/officeDocument/2006/docPropsVTypes">
  <Template>Normal</Template>
  <Pages>72</Pages>
  <Words>22978</Words>
  <Characters>130978</Characters>
  <Lines>1091</Lines>
  <Paragraphs>307</Paragraphs>
  <TotalTime>7</TotalTime>
  <ScaleCrop>false</ScaleCrop>
  <LinksUpToDate>false</LinksUpToDate>
  <CharactersWithSpaces>153649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2024-09-02T09:14:00Z</dcterms:created>
  <dc:creator>PPDU</dc:creator>
  <cp:lastModifiedBy>User</cp:lastModifiedBy>
  <dcterms:modified xsi:type="dcterms:W3CDTF">2025-08-11T09:08:58Z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3A25C6A1C4D6483E8C30D27596808C32_12</vt:lpwstr>
  </property>
</Properties>
</file>